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9BEE1" w14:textId="77777777" w:rsidR="009C44D9" w:rsidRPr="00BE6342" w:rsidRDefault="009C44D9" w:rsidP="009C44D9">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Миллеровский район </w:t>
      </w:r>
    </w:p>
    <w:p w14:paraId="63DC8465" w14:textId="77777777" w:rsidR="009C44D9" w:rsidRPr="00BE6342" w:rsidRDefault="009C44D9" w:rsidP="009C44D9">
      <w:pPr>
        <w:spacing w:after="0" w:line="240" w:lineRule="auto"/>
        <w:jc w:val="center"/>
        <w:rPr>
          <w:rFonts w:ascii="Times New Roman" w:hAnsi="Times New Roman" w:cs="Times New Roman"/>
          <w:sz w:val="26"/>
          <w:szCs w:val="26"/>
        </w:rPr>
      </w:pPr>
    </w:p>
    <w:p w14:paraId="1DCFFB8C" w14:textId="77777777" w:rsidR="009C44D9" w:rsidRPr="00BE6342" w:rsidRDefault="009C44D9" w:rsidP="009C44D9">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общеобразовательное учреждение </w:t>
      </w:r>
    </w:p>
    <w:p w14:paraId="4EF1F011" w14:textId="77777777" w:rsidR="009C44D9" w:rsidRPr="00BE6342" w:rsidRDefault="009C44D9" w:rsidP="009C44D9">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средняя общеобразовательная школа №5</w:t>
      </w:r>
    </w:p>
    <w:p w14:paraId="32939D95" w14:textId="77777777" w:rsidR="009C44D9" w:rsidRDefault="009C44D9" w:rsidP="009C44D9">
      <w:pPr>
        <w:jc w:val="center"/>
        <w:rPr>
          <w:sz w:val="26"/>
          <w:szCs w:val="26"/>
        </w:rPr>
      </w:pPr>
    </w:p>
    <w:p w14:paraId="64113C10" w14:textId="77777777" w:rsidR="009C44D9" w:rsidRDefault="00A56E29" w:rsidP="009C44D9">
      <w:pPr>
        <w:jc w:val="center"/>
        <w:rPr>
          <w:sz w:val="26"/>
          <w:szCs w:val="26"/>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7F4170F" wp14:editId="4A2571AA">
                <wp:simplePos x="0" y="0"/>
                <wp:positionH relativeFrom="column">
                  <wp:posOffset>2948940</wp:posOffset>
                </wp:positionH>
                <wp:positionV relativeFrom="paragraph">
                  <wp:posOffset>180975</wp:posOffset>
                </wp:positionV>
                <wp:extent cx="2895600" cy="102806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028065"/>
                        </a:xfrm>
                        <a:prstGeom prst="rect">
                          <a:avLst/>
                        </a:prstGeom>
                        <a:solidFill>
                          <a:srgbClr val="FFFFFF"/>
                        </a:solidFill>
                        <a:ln w="9525">
                          <a:noFill/>
                          <a:miter lim="800000"/>
                          <a:headEnd/>
                          <a:tailEnd/>
                        </a:ln>
                      </wps:spPr>
                      <wps:txbx>
                        <w:txbxContent>
                          <w:p w14:paraId="19867115" w14:textId="77777777" w:rsidR="00893EE1" w:rsidRDefault="00893EE1" w:rsidP="00893EE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14:paraId="55AD02CD" w14:textId="77777777" w:rsidR="00893EE1" w:rsidRDefault="00893EE1" w:rsidP="00893EE1">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14:paraId="695159F2" w14:textId="77777777" w:rsidR="00893EE1" w:rsidRDefault="00893EE1" w:rsidP="00893EE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14:paraId="70F49332" w14:textId="77777777" w:rsidR="001145A1" w:rsidRDefault="001145A1" w:rsidP="002607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4170F" id="_x0000_t202" coordsize="21600,21600" o:spt="202" path="m,l,21600r21600,l21600,xe">
                <v:stroke joinstyle="miter"/>
                <v:path gradientshapeok="t" o:connecttype="rect"/>
              </v:shapetype>
              <v:shape id="Надпись 2" o:spid="_x0000_s1026" type="#_x0000_t202" style="position:absolute;left:0;text-align:left;margin-left:232.2pt;margin-top:14.25pt;width:228pt;height:80.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14:paraId="19867115" w14:textId="77777777" w:rsidR="00893EE1" w:rsidRDefault="00893EE1" w:rsidP="00893EE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14:paraId="55AD02CD" w14:textId="77777777" w:rsidR="00893EE1" w:rsidRDefault="00893EE1" w:rsidP="00893EE1">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14:paraId="695159F2" w14:textId="77777777" w:rsidR="00893EE1" w:rsidRDefault="00893EE1" w:rsidP="00893EE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14:paraId="70F49332" w14:textId="77777777" w:rsidR="001145A1" w:rsidRDefault="001145A1" w:rsidP="0026078C"/>
                  </w:txbxContent>
                </v:textbox>
              </v:shape>
            </w:pict>
          </mc:Fallback>
        </mc:AlternateContent>
      </w:r>
    </w:p>
    <w:p w14:paraId="043A10FA" w14:textId="77777777" w:rsidR="009C44D9" w:rsidRDefault="009C44D9" w:rsidP="009C44D9">
      <w:pPr>
        <w:jc w:val="center"/>
        <w:rPr>
          <w:b/>
          <w:sz w:val="26"/>
          <w:szCs w:val="26"/>
        </w:rPr>
      </w:pPr>
    </w:p>
    <w:p w14:paraId="42A9EE28" w14:textId="77777777" w:rsidR="009C44D9" w:rsidRDefault="009C44D9" w:rsidP="009C44D9">
      <w:pPr>
        <w:jc w:val="center"/>
        <w:rPr>
          <w:i/>
          <w:sz w:val="26"/>
          <w:szCs w:val="26"/>
        </w:rPr>
      </w:pPr>
    </w:p>
    <w:p w14:paraId="0C225C3C" w14:textId="77777777" w:rsidR="0026078C" w:rsidRDefault="0026078C" w:rsidP="009C44D9">
      <w:pPr>
        <w:jc w:val="center"/>
        <w:rPr>
          <w:i/>
          <w:sz w:val="26"/>
          <w:szCs w:val="26"/>
        </w:rPr>
      </w:pPr>
    </w:p>
    <w:p w14:paraId="1D392C43" w14:textId="77777777" w:rsidR="0026078C" w:rsidRDefault="0026078C" w:rsidP="009C44D9">
      <w:pPr>
        <w:jc w:val="center"/>
        <w:rPr>
          <w:i/>
          <w:sz w:val="26"/>
          <w:szCs w:val="26"/>
        </w:rPr>
      </w:pPr>
    </w:p>
    <w:p w14:paraId="3563BE3D" w14:textId="77777777" w:rsidR="009C44D9" w:rsidRPr="00BE6342" w:rsidRDefault="009C44D9" w:rsidP="009C44D9">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14:paraId="4E85F0F8" w14:textId="77777777" w:rsidR="009C44D9" w:rsidRDefault="009C44D9" w:rsidP="009C44D9">
      <w:pPr>
        <w:jc w:val="center"/>
        <w:rPr>
          <w:i/>
          <w:sz w:val="26"/>
          <w:szCs w:val="26"/>
        </w:rPr>
      </w:pPr>
    </w:p>
    <w:p w14:paraId="037A2686" w14:textId="77777777" w:rsidR="009C44D9" w:rsidRDefault="009C44D9" w:rsidP="009C44D9">
      <w:pPr>
        <w:jc w:val="center"/>
        <w:rPr>
          <w:i/>
          <w:sz w:val="26"/>
          <w:szCs w:val="26"/>
        </w:rPr>
      </w:pPr>
    </w:p>
    <w:p w14:paraId="0024A0A6" w14:textId="77777777" w:rsidR="009C44D9" w:rsidRPr="00BE6342" w:rsidRDefault="00E06718" w:rsidP="009C44D9">
      <w:pPr>
        <w:spacing w:after="0"/>
        <w:rPr>
          <w:rFonts w:ascii="Times New Roman" w:hAnsi="Times New Roman" w:cs="Times New Roman"/>
          <w:b/>
          <w:sz w:val="28"/>
          <w:szCs w:val="28"/>
        </w:rPr>
      </w:pPr>
      <w:r w:rsidRPr="00BE6342">
        <w:rPr>
          <w:rFonts w:ascii="Times New Roman" w:hAnsi="Times New Roman" w:cs="Times New Roman"/>
          <w:sz w:val="28"/>
          <w:szCs w:val="28"/>
        </w:rPr>
        <w:t>П</w:t>
      </w:r>
      <w:r w:rsidR="009C44D9" w:rsidRPr="00BE6342">
        <w:rPr>
          <w:rFonts w:ascii="Times New Roman" w:hAnsi="Times New Roman" w:cs="Times New Roman"/>
          <w:sz w:val="28"/>
          <w:szCs w:val="28"/>
        </w:rPr>
        <w:t>о</w:t>
      </w:r>
      <w:r>
        <w:rPr>
          <w:rFonts w:ascii="Times New Roman" w:hAnsi="Times New Roman" w:cs="Times New Roman"/>
          <w:sz w:val="28"/>
          <w:szCs w:val="28"/>
        </w:rPr>
        <w:t xml:space="preserve"> внеурочной деятельности «Ш</w:t>
      </w:r>
      <w:r w:rsidR="00A21561">
        <w:rPr>
          <w:rFonts w:ascii="Times New Roman" w:hAnsi="Times New Roman" w:cs="Times New Roman"/>
          <w:sz w:val="28"/>
          <w:szCs w:val="28"/>
        </w:rPr>
        <w:t>ахмат</w:t>
      </w:r>
      <w:r>
        <w:rPr>
          <w:rFonts w:ascii="Times New Roman" w:hAnsi="Times New Roman" w:cs="Times New Roman"/>
          <w:sz w:val="28"/>
          <w:szCs w:val="28"/>
        </w:rPr>
        <w:t>ы»</w:t>
      </w:r>
    </w:p>
    <w:p w14:paraId="1833BC1A" w14:textId="77777777" w:rsidR="009C44D9" w:rsidRPr="00BE6342" w:rsidRDefault="009C44D9" w:rsidP="009C44D9">
      <w:pPr>
        <w:spacing w:after="0"/>
        <w:rPr>
          <w:rFonts w:ascii="Times New Roman" w:hAnsi="Times New Roman" w:cs="Times New Roman"/>
          <w:sz w:val="28"/>
          <w:szCs w:val="28"/>
        </w:rPr>
      </w:pPr>
    </w:p>
    <w:p w14:paraId="13C3E2FA" w14:textId="77777777" w:rsidR="009C44D9" w:rsidRPr="00BE6342" w:rsidRDefault="009C44D9" w:rsidP="009C44D9">
      <w:pPr>
        <w:spacing w:after="0"/>
        <w:rPr>
          <w:rFonts w:ascii="Times New Roman" w:hAnsi="Times New Roman" w:cs="Times New Roman"/>
          <w:sz w:val="28"/>
          <w:szCs w:val="28"/>
        </w:rPr>
      </w:pPr>
      <w:r>
        <w:rPr>
          <w:rFonts w:ascii="Times New Roman" w:hAnsi="Times New Roman" w:cs="Times New Roman"/>
          <w:sz w:val="28"/>
          <w:szCs w:val="28"/>
        </w:rPr>
        <w:t xml:space="preserve">Начальное общее образование – </w:t>
      </w:r>
      <w:r w:rsidR="00441399">
        <w:rPr>
          <w:rFonts w:ascii="Times New Roman" w:hAnsi="Times New Roman" w:cs="Times New Roman"/>
          <w:sz w:val="28"/>
          <w:szCs w:val="28"/>
        </w:rPr>
        <w:t>2</w:t>
      </w:r>
      <w:r w:rsidR="00DD2877">
        <w:rPr>
          <w:rFonts w:ascii="Times New Roman" w:hAnsi="Times New Roman" w:cs="Times New Roman"/>
          <w:sz w:val="28"/>
          <w:szCs w:val="28"/>
        </w:rPr>
        <w:t xml:space="preserve"> </w:t>
      </w:r>
      <w:proofErr w:type="gramStart"/>
      <w:r w:rsidR="00893EE1">
        <w:rPr>
          <w:rFonts w:ascii="Times New Roman" w:hAnsi="Times New Roman" w:cs="Times New Roman"/>
          <w:sz w:val="28"/>
          <w:szCs w:val="28"/>
        </w:rPr>
        <w:t>А,</w:t>
      </w:r>
      <w:r w:rsidR="002944DF">
        <w:rPr>
          <w:rFonts w:ascii="Times New Roman" w:hAnsi="Times New Roman" w:cs="Times New Roman"/>
          <w:sz w:val="28"/>
          <w:szCs w:val="28"/>
        </w:rPr>
        <w:t>Б</w:t>
      </w:r>
      <w:proofErr w:type="gramEnd"/>
      <w:r w:rsidR="002944DF">
        <w:rPr>
          <w:rFonts w:ascii="Times New Roman" w:hAnsi="Times New Roman" w:cs="Times New Roman"/>
          <w:sz w:val="28"/>
          <w:szCs w:val="28"/>
        </w:rPr>
        <w:t xml:space="preserve"> </w:t>
      </w:r>
      <w:r w:rsidR="00CB6CC3">
        <w:rPr>
          <w:rFonts w:ascii="Times New Roman" w:hAnsi="Times New Roman" w:cs="Times New Roman"/>
          <w:sz w:val="28"/>
          <w:szCs w:val="28"/>
        </w:rPr>
        <w:t>класс</w:t>
      </w:r>
    </w:p>
    <w:p w14:paraId="5CE75522" w14:textId="77777777" w:rsidR="009C44D9" w:rsidRPr="00BE6342" w:rsidRDefault="009C44D9" w:rsidP="009C44D9">
      <w:pPr>
        <w:spacing w:after="0"/>
        <w:rPr>
          <w:rFonts w:ascii="Times New Roman" w:hAnsi="Times New Roman" w:cs="Times New Roman"/>
          <w:sz w:val="28"/>
          <w:szCs w:val="28"/>
        </w:rPr>
      </w:pPr>
    </w:p>
    <w:p w14:paraId="31B9F437" w14:textId="77777777" w:rsidR="009C44D9" w:rsidRPr="00BE6342" w:rsidRDefault="009C44D9" w:rsidP="009C44D9">
      <w:pPr>
        <w:spacing w:after="0"/>
        <w:rPr>
          <w:rFonts w:ascii="Times New Roman" w:hAnsi="Times New Roman" w:cs="Times New Roman"/>
          <w:sz w:val="28"/>
          <w:szCs w:val="28"/>
        </w:rPr>
      </w:pPr>
      <w:r>
        <w:rPr>
          <w:rFonts w:ascii="Times New Roman" w:hAnsi="Times New Roman" w:cs="Times New Roman"/>
          <w:sz w:val="28"/>
          <w:szCs w:val="28"/>
        </w:rPr>
        <w:t xml:space="preserve">Количество часов – </w:t>
      </w:r>
      <w:r w:rsidR="00441399">
        <w:rPr>
          <w:rFonts w:ascii="Times New Roman" w:hAnsi="Times New Roman" w:cs="Times New Roman"/>
          <w:sz w:val="28"/>
          <w:szCs w:val="28"/>
        </w:rPr>
        <w:t>3</w:t>
      </w:r>
      <w:r w:rsidR="00893EE1">
        <w:rPr>
          <w:rFonts w:ascii="Times New Roman" w:hAnsi="Times New Roman" w:cs="Times New Roman"/>
          <w:sz w:val="28"/>
          <w:szCs w:val="28"/>
        </w:rPr>
        <w:t>4</w:t>
      </w:r>
    </w:p>
    <w:p w14:paraId="45DABF7E" w14:textId="77777777" w:rsidR="009C44D9" w:rsidRPr="00BE6342" w:rsidRDefault="009C44D9" w:rsidP="009C44D9">
      <w:pPr>
        <w:spacing w:after="0"/>
        <w:rPr>
          <w:rFonts w:ascii="Times New Roman" w:hAnsi="Times New Roman" w:cs="Times New Roman"/>
          <w:sz w:val="28"/>
          <w:szCs w:val="28"/>
        </w:rPr>
      </w:pPr>
    </w:p>
    <w:p w14:paraId="73F1129F" w14:textId="77777777" w:rsidR="00977424" w:rsidRPr="00977424" w:rsidRDefault="00977424" w:rsidP="00977424">
      <w:pPr>
        <w:spacing w:after="0"/>
        <w:jc w:val="right"/>
        <w:rPr>
          <w:rFonts w:ascii="Times New Roman" w:hAnsi="Times New Roman" w:cs="Times New Roman"/>
          <w:sz w:val="28"/>
          <w:szCs w:val="28"/>
        </w:rPr>
      </w:pPr>
      <w:r w:rsidRPr="00977424">
        <w:rPr>
          <w:rFonts w:ascii="Times New Roman" w:hAnsi="Times New Roman" w:cs="Times New Roman"/>
          <w:sz w:val="28"/>
          <w:szCs w:val="28"/>
        </w:rPr>
        <w:t>Составитель    учитель по внеурочной деятельности  Е.Л. Евтушенко</w:t>
      </w:r>
    </w:p>
    <w:p w14:paraId="02645367" w14:textId="77777777" w:rsidR="009C44D9" w:rsidRDefault="009C44D9" w:rsidP="009C44D9">
      <w:pPr>
        <w:rPr>
          <w:sz w:val="28"/>
          <w:szCs w:val="28"/>
        </w:rPr>
      </w:pPr>
    </w:p>
    <w:p w14:paraId="5DE050C9" w14:textId="77777777" w:rsidR="009C44D9" w:rsidRDefault="009C44D9" w:rsidP="009C44D9">
      <w:pPr>
        <w:rPr>
          <w:sz w:val="28"/>
          <w:szCs w:val="28"/>
        </w:rPr>
      </w:pPr>
    </w:p>
    <w:p w14:paraId="01881BF9" w14:textId="77777777" w:rsidR="00A04CAB" w:rsidRDefault="00A04CAB" w:rsidP="009C44D9">
      <w:pPr>
        <w:rPr>
          <w:sz w:val="28"/>
          <w:szCs w:val="28"/>
        </w:rPr>
      </w:pPr>
    </w:p>
    <w:p w14:paraId="5DA5C79E" w14:textId="77777777" w:rsidR="0026078C" w:rsidRDefault="0026078C" w:rsidP="009C44D9">
      <w:pPr>
        <w:rPr>
          <w:sz w:val="28"/>
          <w:szCs w:val="28"/>
        </w:rPr>
      </w:pPr>
    </w:p>
    <w:p w14:paraId="3BE7E007" w14:textId="77777777" w:rsidR="0026078C" w:rsidRDefault="0026078C" w:rsidP="009C44D9">
      <w:pPr>
        <w:rPr>
          <w:sz w:val="28"/>
          <w:szCs w:val="28"/>
        </w:rPr>
      </w:pPr>
    </w:p>
    <w:p w14:paraId="498A3380" w14:textId="77777777" w:rsidR="0026078C" w:rsidRDefault="0026078C" w:rsidP="009C44D9">
      <w:pPr>
        <w:rPr>
          <w:rFonts w:ascii="Times New Roman" w:hAnsi="Times New Roman" w:cs="Times New Roman"/>
          <w:sz w:val="28"/>
          <w:szCs w:val="28"/>
        </w:rPr>
      </w:pPr>
    </w:p>
    <w:p w14:paraId="55E68FDD" w14:textId="77777777" w:rsidR="00893EE1" w:rsidRDefault="00893EE1" w:rsidP="00893EE1">
      <w:pPr>
        <w:spacing w:line="240" w:lineRule="auto"/>
        <w:jc w:val="center"/>
        <w:rPr>
          <w:rFonts w:ascii="Times New Roman" w:hAnsi="Times New Roman" w:cs="Times New Roman"/>
          <w:sz w:val="28"/>
          <w:szCs w:val="28"/>
        </w:rPr>
      </w:pPr>
    </w:p>
    <w:p w14:paraId="0929ED60" w14:textId="77777777" w:rsidR="00893EE1" w:rsidRDefault="00893EE1" w:rsidP="00893EE1">
      <w:pPr>
        <w:spacing w:line="240" w:lineRule="auto"/>
        <w:jc w:val="center"/>
        <w:rPr>
          <w:rFonts w:ascii="Times New Roman" w:hAnsi="Times New Roman" w:cs="Times New Roman"/>
          <w:sz w:val="28"/>
          <w:szCs w:val="28"/>
        </w:rPr>
      </w:pPr>
    </w:p>
    <w:p w14:paraId="2884386B" w14:textId="77777777" w:rsidR="00893EE1" w:rsidRDefault="00893EE1" w:rsidP="00893EE1">
      <w:pPr>
        <w:spacing w:line="240" w:lineRule="auto"/>
        <w:jc w:val="center"/>
        <w:rPr>
          <w:rFonts w:ascii="Times New Roman" w:hAnsi="Times New Roman" w:cs="Times New Roman"/>
          <w:sz w:val="28"/>
          <w:szCs w:val="28"/>
        </w:rPr>
      </w:pPr>
    </w:p>
    <w:p w14:paraId="737531B7" w14:textId="77777777" w:rsidR="00893EE1" w:rsidRDefault="00893EE1" w:rsidP="00893EE1">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w:t>
      </w:r>
      <w:r w:rsidR="00977424">
        <w:rPr>
          <w:rFonts w:ascii="Times New Roman" w:hAnsi="Times New Roman" w:cs="Times New Roman"/>
          <w:sz w:val="28"/>
          <w:szCs w:val="28"/>
        </w:rPr>
        <w:t xml:space="preserve"> Миллерово</w:t>
      </w:r>
      <w:r>
        <w:rPr>
          <w:rFonts w:ascii="Times New Roman" w:hAnsi="Times New Roman" w:cs="Times New Roman"/>
          <w:sz w:val="28"/>
          <w:szCs w:val="28"/>
        </w:rPr>
        <w:t xml:space="preserve"> 2025г.</w:t>
      </w:r>
    </w:p>
    <w:p w14:paraId="7201394E" w14:textId="77777777" w:rsidR="009C44D9" w:rsidRDefault="009C44D9" w:rsidP="00977424">
      <w:pPr>
        <w:spacing w:line="240" w:lineRule="auto"/>
        <w:jc w:val="center"/>
        <w:rPr>
          <w:rFonts w:ascii="Times New Roman" w:hAnsi="Times New Roman" w:cs="Times New Roman"/>
          <w:sz w:val="28"/>
          <w:szCs w:val="28"/>
        </w:rPr>
      </w:pPr>
    </w:p>
    <w:p w14:paraId="3400610B" w14:textId="77777777" w:rsidR="00086F1E" w:rsidRDefault="00086F1E" w:rsidP="00086F1E">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t>Пояснительная записка</w:t>
      </w:r>
      <w:r w:rsidRPr="00086F1E">
        <w:rPr>
          <w:rStyle w:val="FontStyle94"/>
          <w:rFonts w:ascii="Times New Roman" w:hAnsi="Times New Roman"/>
          <w:b/>
          <w:color w:val="0070C0"/>
          <w:sz w:val="28"/>
          <w:szCs w:val="28"/>
        </w:rPr>
        <w:t>.</w:t>
      </w:r>
    </w:p>
    <w:p w14:paraId="0D97B8A4" w14:textId="77777777" w:rsidR="005A3782" w:rsidRPr="00086F1E" w:rsidRDefault="005A3782" w:rsidP="00086F1E">
      <w:pPr>
        <w:pStyle w:val="Style17"/>
        <w:widowControl/>
        <w:spacing w:before="48"/>
        <w:jc w:val="center"/>
        <w:rPr>
          <w:rStyle w:val="FontStyle94"/>
          <w:rFonts w:ascii="Times New Roman" w:hAnsi="Times New Roman"/>
          <w:b/>
          <w:color w:val="0070C0"/>
          <w:sz w:val="28"/>
          <w:szCs w:val="28"/>
        </w:rPr>
      </w:pPr>
    </w:p>
    <w:p w14:paraId="109336A9" w14:textId="77777777" w:rsidR="008E0A89" w:rsidRDefault="008E0A89" w:rsidP="00D7791F">
      <w:pPr>
        <w:pStyle w:val="a8"/>
        <w:ind w:firstLine="709"/>
        <w:rPr>
          <w:rFonts w:ascii="Times New Roman" w:hAnsi="Times New Roman"/>
          <w:b/>
          <w:sz w:val="24"/>
          <w:szCs w:val="24"/>
        </w:rPr>
      </w:pPr>
      <w:r w:rsidRPr="00F7287E">
        <w:rPr>
          <w:rFonts w:ascii="Times New Roman" w:hAnsi="Times New Roman"/>
          <w:b/>
          <w:sz w:val="24"/>
          <w:szCs w:val="24"/>
        </w:rPr>
        <w:t xml:space="preserve">Рабочая программа </w:t>
      </w:r>
      <w:r w:rsidRPr="008E0A89">
        <w:rPr>
          <w:rFonts w:ascii="Times New Roman" w:hAnsi="Times New Roman"/>
          <w:b/>
          <w:sz w:val="24"/>
          <w:szCs w:val="24"/>
        </w:rPr>
        <w:t>«</w:t>
      </w:r>
      <w:r w:rsidR="006272D5">
        <w:rPr>
          <w:rFonts w:ascii="Times New Roman" w:hAnsi="Times New Roman"/>
          <w:b/>
          <w:sz w:val="24"/>
          <w:szCs w:val="24"/>
        </w:rPr>
        <w:t>Шахматы</w:t>
      </w:r>
      <w:r w:rsidRPr="008E0A89">
        <w:rPr>
          <w:rFonts w:ascii="Times New Roman" w:hAnsi="Times New Roman"/>
          <w:b/>
          <w:sz w:val="24"/>
          <w:szCs w:val="24"/>
        </w:rPr>
        <w:t>»</w:t>
      </w:r>
      <w:r w:rsidR="00845AEC">
        <w:rPr>
          <w:rFonts w:ascii="Times New Roman" w:hAnsi="Times New Roman"/>
          <w:b/>
          <w:sz w:val="24"/>
          <w:szCs w:val="24"/>
        </w:rPr>
        <w:t xml:space="preserve"> </w:t>
      </w:r>
      <w:r w:rsidR="002B7282">
        <w:rPr>
          <w:rFonts w:ascii="Times New Roman" w:hAnsi="Times New Roman"/>
          <w:b/>
          <w:sz w:val="24"/>
          <w:szCs w:val="24"/>
        </w:rPr>
        <w:t xml:space="preserve">для </w:t>
      </w:r>
      <w:r w:rsidR="00441399">
        <w:rPr>
          <w:rFonts w:ascii="Times New Roman" w:hAnsi="Times New Roman"/>
          <w:b/>
          <w:sz w:val="24"/>
          <w:szCs w:val="24"/>
        </w:rPr>
        <w:t>2</w:t>
      </w:r>
      <w:proofErr w:type="gramStart"/>
      <w:r w:rsidR="00893EE1">
        <w:rPr>
          <w:rFonts w:ascii="Times New Roman" w:hAnsi="Times New Roman"/>
          <w:b/>
          <w:sz w:val="24"/>
          <w:szCs w:val="24"/>
        </w:rPr>
        <w:t>А,</w:t>
      </w:r>
      <w:r w:rsidR="00845AEC">
        <w:rPr>
          <w:rFonts w:ascii="Times New Roman" w:hAnsi="Times New Roman"/>
          <w:b/>
          <w:sz w:val="24"/>
          <w:szCs w:val="24"/>
        </w:rPr>
        <w:t>Б</w:t>
      </w:r>
      <w:proofErr w:type="gramEnd"/>
      <w:r w:rsidR="00845AEC">
        <w:rPr>
          <w:rFonts w:ascii="Times New Roman" w:hAnsi="Times New Roman"/>
          <w:b/>
          <w:sz w:val="24"/>
          <w:szCs w:val="24"/>
        </w:rPr>
        <w:t xml:space="preserve"> </w:t>
      </w:r>
      <w:r w:rsidR="00922603">
        <w:rPr>
          <w:rFonts w:ascii="Times New Roman" w:hAnsi="Times New Roman"/>
          <w:b/>
          <w:sz w:val="24"/>
          <w:szCs w:val="24"/>
        </w:rPr>
        <w:t>класс</w:t>
      </w:r>
      <w:r w:rsidR="00893EE1">
        <w:rPr>
          <w:rFonts w:ascii="Times New Roman" w:hAnsi="Times New Roman"/>
          <w:b/>
          <w:sz w:val="24"/>
          <w:szCs w:val="24"/>
        </w:rPr>
        <w:t>ов</w:t>
      </w:r>
      <w:r w:rsidRPr="00F7287E">
        <w:rPr>
          <w:rFonts w:ascii="Times New Roman" w:hAnsi="Times New Roman"/>
          <w:b/>
          <w:sz w:val="24"/>
          <w:szCs w:val="24"/>
        </w:rPr>
        <w:t xml:space="preserve"> составлена на основании  следующих нормативно-правовых документов:</w:t>
      </w:r>
    </w:p>
    <w:p w14:paraId="7AA4A504" w14:textId="77777777" w:rsidR="00CB6CC3" w:rsidRPr="009E6758" w:rsidRDefault="00CB6CC3" w:rsidP="00CB6CC3">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14:paraId="195B906D" w14:textId="77777777" w:rsidR="003A365D" w:rsidRDefault="003A365D" w:rsidP="003A365D">
      <w:pPr>
        <w:pStyle w:val="a6"/>
        <w:widowControl/>
        <w:numPr>
          <w:ilvl w:val="0"/>
          <w:numId w:val="1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14:paraId="68C076BE" w14:textId="77777777" w:rsidR="003A365D" w:rsidRPr="003A365D" w:rsidRDefault="003A365D" w:rsidP="003A365D">
      <w:pPr>
        <w:pStyle w:val="a6"/>
        <w:widowControl/>
        <w:numPr>
          <w:ilvl w:val="0"/>
          <w:numId w:val="1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14:paraId="3A984C5D" w14:textId="77777777" w:rsidR="00CB6CC3" w:rsidRPr="009E6758" w:rsidRDefault="00CB6CC3" w:rsidP="00CB6CC3">
      <w:pPr>
        <w:pStyle w:val="a6"/>
        <w:widowControl/>
        <w:numPr>
          <w:ilvl w:val="0"/>
          <w:numId w:val="10"/>
        </w:numPr>
        <w:autoSpaceDE/>
        <w:autoSpaceDN/>
        <w:adjustRightInd/>
        <w:spacing w:after="200"/>
        <w:ind w:left="709"/>
        <w:rPr>
          <w:lang w:val="ru-RU"/>
        </w:rPr>
      </w:pPr>
      <w:r>
        <w:rPr>
          <w:bCs/>
          <w:lang w:val="ru-RU"/>
        </w:rPr>
        <w:t>Программа «</w:t>
      </w:r>
      <w:r w:rsidR="006272D5">
        <w:rPr>
          <w:bCs/>
          <w:lang w:val="ru-RU"/>
        </w:rPr>
        <w:t>Шахматы - школе</w:t>
      </w:r>
      <w:r>
        <w:rPr>
          <w:bCs/>
          <w:lang w:val="ru-RU"/>
        </w:rPr>
        <w:t>»,</w:t>
      </w:r>
      <w:r w:rsidRPr="000D6DF0">
        <w:rPr>
          <w:bCs/>
        </w:rPr>
        <w:t> </w:t>
      </w:r>
      <w:r>
        <w:rPr>
          <w:lang w:val="ru-RU"/>
        </w:rPr>
        <w:t>разработанной</w:t>
      </w:r>
      <w:r w:rsidRPr="000D6DF0">
        <w:rPr>
          <w:lang w:val="ru-RU"/>
        </w:rPr>
        <w:t xml:space="preserve"> под научным руководством </w:t>
      </w:r>
      <w:r w:rsidR="00845AEC">
        <w:rPr>
          <w:lang w:val="ru-RU"/>
        </w:rPr>
        <w:t xml:space="preserve">          </w:t>
      </w:r>
      <w:r w:rsidR="006272D5">
        <w:rPr>
          <w:lang w:val="ru-RU"/>
        </w:rPr>
        <w:t>И.</w:t>
      </w:r>
      <w:r w:rsidR="00845AEC">
        <w:rPr>
          <w:lang w:val="ru-RU"/>
        </w:rPr>
        <w:t xml:space="preserve"> </w:t>
      </w:r>
      <w:r w:rsidR="006272D5">
        <w:rPr>
          <w:lang w:val="ru-RU"/>
        </w:rPr>
        <w:t>Г.</w:t>
      </w:r>
      <w:r w:rsidR="00845AEC">
        <w:rPr>
          <w:lang w:val="ru-RU"/>
        </w:rPr>
        <w:t xml:space="preserve"> </w:t>
      </w:r>
      <w:proofErr w:type="spellStart"/>
      <w:r w:rsidR="006272D5">
        <w:rPr>
          <w:lang w:val="ru-RU"/>
        </w:rPr>
        <w:t>Сухина</w:t>
      </w:r>
      <w:proofErr w:type="spellEnd"/>
    </w:p>
    <w:p w14:paraId="7FB6507E" w14:textId="77777777" w:rsidR="00086F1E" w:rsidRPr="009A446A" w:rsidRDefault="00086F1E" w:rsidP="009A446A">
      <w:pPr>
        <w:pStyle w:val="Style17"/>
        <w:widowControl/>
        <w:spacing w:before="48"/>
        <w:jc w:val="center"/>
        <w:rPr>
          <w:rStyle w:val="FontStyle94"/>
          <w:rFonts w:ascii="Times New Roman" w:hAnsi="Times New Roman"/>
          <w:b/>
          <w:sz w:val="24"/>
          <w:szCs w:val="24"/>
        </w:rPr>
      </w:pPr>
      <w:r w:rsidRPr="009A446A">
        <w:rPr>
          <w:rStyle w:val="FontStyle94"/>
          <w:rFonts w:ascii="Times New Roman" w:hAnsi="Times New Roman"/>
          <w:b/>
          <w:sz w:val="24"/>
          <w:szCs w:val="24"/>
        </w:rPr>
        <w:t>Цели и задачи курса:</w:t>
      </w:r>
    </w:p>
    <w:p w14:paraId="103AE145" w14:textId="77777777" w:rsidR="009A446A" w:rsidRPr="009A446A" w:rsidRDefault="009A446A" w:rsidP="009A446A">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14:paraId="3DE0D255" w14:textId="77777777"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14:paraId="74F1DE8B" w14:textId="77777777"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14:paraId="7DF36843" w14:textId="77777777"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14:paraId="7DF3D696" w14:textId="77777777" w:rsidR="009A446A" w:rsidRPr="009A446A" w:rsidRDefault="009A446A" w:rsidP="009A446A">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14:paraId="0E7C2943" w14:textId="77777777" w:rsidR="009A446A" w:rsidRPr="009A446A" w:rsidRDefault="009A446A" w:rsidP="009A446A">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14:paraId="4C47B10D" w14:textId="77777777" w:rsidR="009A446A" w:rsidRPr="009A446A" w:rsidRDefault="009A446A" w:rsidP="009A446A">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14:paraId="75602506" w14:textId="77777777" w:rsidR="00086F1E" w:rsidRPr="00086F1E" w:rsidRDefault="00086F1E" w:rsidP="00086F1E">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14:paraId="04794734" w14:textId="77777777" w:rsidR="00086F1E" w:rsidRPr="00086F1E" w:rsidRDefault="00086F1E" w:rsidP="00086F1E">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sidR="009A446A">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sidR="006272D5">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proofErr w:type="spellStart"/>
      <w:r w:rsidR="006272D5">
        <w:rPr>
          <w:rFonts w:ascii="Times New Roman" w:hAnsi="Times New Roman" w:cs="Times New Roman"/>
          <w:sz w:val="24"/>
          <w:szCs w:val="24"/>
        </w:rPr>
        <w:t>И.Г.Сухина</w:t>
      </w:r>
      <w:proofErr w:type="spellEnd"/>
      <w:r w:rsidRPr="00086F1E">
        <w:rPr>
          <w:rFonts w:ascii="Times New Roman" w:hAnsi="Times New Roman" w:cs="Times New Roman"/>
          <w:sz w:val="24"/>
          <w:szCs w:val="24"/>
        </w:rPr>
        <w:t xml:space="preserve">. </w:t>
      </w:r>
    </w:p>
    <w:p w14:paraId="3BAD3849" w14:textId="77777777" w:rsidR="00CB6CC3" w:rsidRDefault="00CB6CC3" w:rsidP="00A716C0">
      <w:pPr>
        <w:pStyle w:val="c21"/>
        <w:spacing w:before="0" w:beforeAutospacing="0" w:after="0" w:afterAutospacing="0"/>
        <w:jc w:val="center"/>
        <w:rPr>
          <w:rStyle w:val="c12"/>
          <w:rFonts w:eastAsia="Arial Unicode MS"/>
          <w:b/>
          <w:bCs/>
          <w:iCs/>
          <w:color w:val="0070C0"/>
          <w:sz w:val="28"/>
          <w:szCs w:val="28"/>
        </w:rPr>
      </w:pPr>
    </w:p>
    <w:p w14:paraId="7F550A4E" w14:textId="77777777" w:rsidR="00A716C0" w:rsidRPr="00D65609" w:rsidRDefault="00A716C0" w:rsidP="00A716C0">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14:paraId="7C793E9B" w14:textId="77777777" w:rsidR="006272D5" w:rsidRDefault="006272D5" w:rsidP="006272D5">
      <w:pPr>
        <w:spacing w:line="240" w:lineRule="auto"/>
        <w:ind w:firstLine="709"/>
        <w:rPr>
          <w:rFonts w:ascii="Times New Roman" w:hAnsi="Times New Roman" w:cs="Times New Roman"/>
          <w:sz w:val="24"/>
          <w:szCs w:val="24"/>
        </w:rPr>
      </w:pPr>
      <w:r w:rsidRPr="006272D5">
        <w:rPr>
          <w:rFonts w:ascii="Times New Roman" w:hAnsi="Times New Roman" w:cs="Times New Roman"/>
          <w:sz w:val="24"/>
          <w:szCs w:val="24"/>
        </w:rPr>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14:paraId="5263AC48" w14:textId="77777777" w:rsidR="0063021E" w:rsidRDefault="0063021E" w:rsidP="0063021E">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Формы организации внеурочной деятельности</w:t>
      </w:r>
    </w:p>
    <w:p w14:paraId="54D51641" w14:textId="77777777" w:rsidR="00DD2877" w:rsidRDefault="0063021E" w:rsidP="0063021E">
      <w:pPr>
        <w:spacing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Курс «Шахматы» предполагает различные формы орга</w:t>
      </w:r>
      <w:r w:rsidR="00DD2877">
        <w:rPr>
          <w:rFonts w:ascii="Times New Roman" w:hAnsi="Times New Roman" w:cs="Times New Roman"/>
          <w:sz w:val="24"/>
          <w:szCs w:val="24"/>
        </w:rPr>
        <w:t>низации внеурочной деятельности:</w:t>
      </w:r>
      <w:r>
        <w:rPr>
          <w:rFonts w:ascii="Times New Roman" w:hAnsi="Times New Roman" w:cs="Times New Roman"/>
          <w:sz w:val="24"/>
          <w:szCs w:val="24"/>
        </w:rPr>
        <w:t xml:space="preserve"> </w:t>
      </w:r>
    </w:p>
    <w:p w14:paraId="0DC39C20" w14:textId="77777777" w:rsidR="00DD2877" w:rsidRPr="00E06718" w:rsidRDefault="0063021E" w:rsidP="00DD2877">
      <w:pPr>
        <w:pStyle w:val="a6"/>
        <w:numPr>
          <w:ilvl w:val="0"/>
          <w:numId w:val="18"/>
        </w:numPr>
        <w:rPr>
          <w:lang w:val="ru-RU"/>
        </w:rPr>
      </w:pPr>
      <w:r w:rsidRPr="00E06718">
        <w:rPr>
          <w:lang w:val="ru-RU"/>
        </w:rPr>
        <w:t xml:space="preserve">соревнования различного уровня – от классных турниров, до городских и областных первенств, </w:t>
      </w:r>
    </w:p>
    <w:p w14:paraId="2449294E" w14:textId="77777777" w:rsidR="00DD2877" w:rsidRDefault="0063021E" w:rsidP="00DD2877">
      <w:pPr>
        <w:pStyle w:val="a6"/>
        <w:numPr>
          <w:ilvl w:val="0"/>
          <w:numId w:val="18"/>
        </w:numPr>
      </w:pPr>
      <w:proofErr w:type="spellStart"/>
      <w:r w:rsidRPr="00DD2877">
        <w:t>сеансы</w:t>
      </w:r>
      <w:proofErr w:type="spellEnd"/>
      <w:r w:rsidRPr="00DD2877">
        <w:t xml:space="preserve"> </w:t>
      </w:r>
      <w:proofErr w:type="spellStart"/>
      <w:r w:rsidRPr="00DD2877">
        <w:t>одновременной</w:t>
      </w:r>
      <w:proofErr w:type="spellEnd"/>
      <w:r w:rsidRPr="00DD2877">
        <w:t xml:space="preserve"> </w:t>
      </w:r>
      <w:proofErr w:type="spellStart"/>
      <w:r w:rsidRPr="00DD2877">
        <w:t>игры</w:t>
      </w:r>
      <w:proofErr w:type="spellEnd"/>
      <w:r w:rsidRPr="00DD2877">
        <w:t xml:space="preserve">, </w:t>
      </w:r>
    </w:p>
    <w:p w14:paraId="25C25939" w14:textId="77777777" w:rsidR="00DD2877" w:rsidRDefault="0063021E" w:rsidP="00DD2877">
      <w:pPr>
        <w:pStyle w:val="a6"/>
        <w:numPr>
          <w:ilvl w:val="0"/>
          <w:numId w:val="18"/>
        </w:numPr>
      </w:pPr>
      <w:proofErr w:type="spellStart"/>
      <w:r w:rsidRPr="00DD2877">
        <w:t>конкурсы</w:t>
      </w:r>
      <w:proofErr w:type="spellEnd"/>
      <w:r w:rsidRPr="00DD2877">
        <w:t xml:space="preserve"> </w:t>
      </w:r>
      <w:proofErr w:type="spellStart"/>
      <w:r w:rsidRPr="00DD2877">
        <w:t>решения</w:t>
      </w:r>
      <w:proofErr w:type="spellEnd"/>
      <w:r w:rsidRPr="00DD2877">
        <w:t xml:space="preserve"> </w:t>
      </w:r>
      <w:proofErr w:type="spellStart"/>
      <w:r w:rsidRPr="00DD2877">
        <w:t>шахматных</w:t>
      </w:r>
      <w:proofErr w:type="spellEnd"/>
      <w:r w:rsidRPr="00DD2877">
        <w:t xml:space="preserve"> </w:t>
      </w:r>
      <w:proofErr w:type="spellStart"/>
      <w:r w:rsidRPr="00DD2877">
        <w:t>задач</w:t>
      </w:r>
      <w:proofErr w:type="spellEnd"/>
      <w:r w:rsidRPr="00DD2877">
        <w:t>,</w:t>
      </w:r>
    </w:p>
    <w:p w14:paraId="2BE5A8EA" w14:textId="77777777" w:rsidR="00DD2877" w:rsidRDefault="0063021E" w:rsidP="00DD2877">
      <w:pPr>
        <w:pStyle w:val="a6"/>
        <w:numPr>
          <w:ilvl w:val="0"/>
          <w:numId w:val="18"/>
        </w:numPr>
      </w:pPr>
      <w:r w:rsidRPr="00DD2877">
        <w:t xml:space="preserve"> </w:t>
      </w:r>
      <w:proofErr w:type="spellStart"/>
      <w:r w:rsidRPr="00DD2877">
        <w:t>выставки</w:t>
      </w:r>
      <w:proofErr w:type="spellEnd"/>
      <w:r w:rsidRPr="00DD2877">
        <w:t xml:space="preserve">, </w:t>
      </w:r>
    </w:p>
    <w:p w14:paraId="248DDE3E" w14:textId="77777777" w:rsidR="0063021E" w:rsidRPr="00DD2877" w:rsidRDefault="0063021E" w:rsidP="00DD2877">
      <w:pPr>
        <w:pStyle w:val="a6"/>
        <w:numPr>
          <w:ilvl w:val="0"/>
          <w:numId w:val="18"/>
        </w:numPr>
      </w:pPr>
      <w:proofErr w:type="spellStart"/>
      <w:r w:rsidRPr="00DD2877">
        <w:t>экскурсии</w:t>
      </w:r>
      <w:proofErr w:type="spellEnd"/>
      <w:r w:rsidRPr="00DD2877">
        <w:t>.</w:t>
      </w:r>
    </w:p>
    <w:p w14:paraId="7193C411" w14:textId="77777777" w:rsidR="00E06718" w:rsidRPr="00E06718" w:rsidRDefault="00E06718" w:rsidP="00E06718">
      <w:pPr>
        <w:pStyle w:val="a6"/>
        <w:ind w:left="1429"/>
        <w:jc w:val="center"/>
        <w:rPr>
          <w:lang w:val="ru-RU"/>
        </w:rPr>
      </w:pPr>
      <w:r w:rsidRPr="00E06718">
        <w:rPr>
          <w:b/>
          <w:lang w:val="ru-RU"/>
        </w:rPr>
        <w:t>Формы учёта рабочей программы воспитания</w:t>
      </w:r>
    </w:p>
    <w:p w14:paraId="4CD5AE52" w14:textId="77777777" w:rsidR="00E06718" w:rsidRPr="00E06718" w:rsidRDefault="00E06718" w:rsidP="00E06718">
      <w:pPr>
        <w:pStyle w:val="a6"/>
        <w:ind w:left="1429"/>
        <w:jc w:val="center"/>
        <w:rPr>
          <w:b/>
          <w:lang w:val="ru-RU"/>
        </w:rPr>
      </w:pPr>
      <w:r w:rsidRPr="00E06718">
        <w:rPr>
          <w:b/>
          <w:lang w:val="ru-RU"/>
        </w:rPr>
        <w:t>в рабочей программе курса  «Шахматы»</w:t>
      </w:r>
    </w:p>
    <w:p w14:paraId="3C8D5A3A" w14:textId="77777777" w:rsidR="00E06718" w:rsidRPr="00E06718" w:rsidRDefault="00E06718" w:rsidP="00E06718">
      <w:pPr>
        <w:pStyle w:val="a6"/>
        <w:numPr>
          <w:ilvl w:val="0"/>
          <w:numId w:val="18"/>
        </w:numPr>
        <w:jc w:val="center"/>
        <w:rPr>
          <w:lang w:val="ru-RU"/>
        </w:rPr>
      </w:pPr>
    </w:p>
    <w:p w14:paraId="15CB4621" w14:textId="77777777" w:rsidR="00E06718" w:rsidRPr="00E06718" w:rsidRDefault="00E06718" w:rsidP="00E06718">
      <w:pPr>
        <w:pStyle w:val="a6"/>
        <w:numPr>
          <w:ilvl w:val="0"/>
          <w:numId w:val="18"/>
        </w:numPr>
        <w:spacing w:after="236"/>
      </w:pPr>
      <w:r w:rsidRPr="00E06718">
        <w:rPr>
          <w:lang w:val="ru-RU"/>
        </w:rPr>
        <w:t xml:space="preserve">Рабочая программа воспитания МОУ СОШ №5 реализуется в том числе и через использование воспитательного </w:t>
      </w:r>
      <w:proofErr w:type="gramStart"/>
      <w:r w:rsidRPr="00E06718">
        <w:rPr>
          <w:lang w:val="ru-RU"/>
        </w:rPr>
        <w:t>потенциала  на</w:t>
      </w:r>
      <w:proofErr w:type="gramEnd"/>
      <w:r w:rsidRPr="00E06718">
        <w:rPr>
          <w:lang w:val="ru-RU"/>
        </w:rPr>
        <w:t xml:space="preserve">  занятиях  внеурочной  деятельности.  </w:t>
      </w:r>
      <w:proofErr w:type="spellStart"/>
      <w:r w:rsidRPr="00E06718">
        <w:t>Эта</w:t>
      </w:r>
      <w:proofErr w:type="spellEnd"/>
      <w:r w:rsidRPr="00E06718">
        <w:t xml:space="preserve"> </w:t>
      </w:r>
      <w:proofErr w:type="spellStart"/>
      <w:r w:rsidRPr="00E06718">
        <w:t>работа</w:t>
      </w:r>
      <w:proofErr w:type="spellEnd"/>
      <w:r w:rsidRPr="00E06718">
        <w:t xml:space="preserve"> </w:t>
      </w:r>
      <w:proofErr w:type="spellStart"/>
      <w:r w:rsidRPr="00E06718">
        <w:t>осуществляется</w:t>
      </w:r>
      <w:proofErr w:type="spellEnd"/>
      <w:r w:rsidRPr="00E06718">
        <w:t xml:space="preserve"> в </w:t>
      </w:r>
      <w:proofErr w:type="spellStart"/>
      <w:r w:rsidRPr="00E06718">
        <w:t>следующих</w:t>
      </w:r>
      <w:proofErr w:type="spellEnd"/>
      <w:r w:rsidRPr="00E06718">
        <w:t xml:space="preserve"> </w:t>
      </w:r>
      <w:proofErr w:type="spellStart"/>
      <w:r w:rsidRPr="00E06718">
        <w:t>формах</w:t>
      </w:r>
      <w:proofErr w:type="spellEnd"/>
      <w:r w:rsidRPr="00E06718">
        <w:t xml:space="preserve">: </w:t>
      </w:r>
    </w:p>
    <w:p w14:paraId="324E1869" w14:textId="77777777" w:rsidR="00E06718" w:rsidRPr="00E06718" w:rsidRDefault="00E06718" w:rsidP="00E06718">
      <w:pPr>
        <w:pStyle w:val="a6"/>
        <w:numPr>
          <w:ilvl w:val="0"/>
          <w:numId w:val="18"/>
        </w:numPr>
        <w:spacing w:after="236"/>
        <w:rPr>
          <w:lang w:val="ru-RU"/>
        </w:rPr>
      </w:pPr>
      <w:r w:rsidRPr="00E06718">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790B455D" w14:textId="77777777" w:rsidR="00E06718" w:rsidRPr="00E06718" w:rsidRDefault="00E06718" w:rsidP="00E06718">
      <w:pPr>
        <w:pStyle w:val="a6"/>
        <w:numPr>
          <w:ilvl w:val="0"/>
          <w:numId w:val="18"/>
        </w:numPr>
        <w:spacing w:after="236"/>
        <w:rPr>
          <w:lang w:val="ru-RU"/>
        </w:rPr>
      </w:pPr>
      <w:r w:rsidRPr="00E92F08">
        <w:sym w:font="Symbol" w:char="F0B7"/>
      </w:r>
      <w:r w:rsidRPr="00E06718">
        <w:rPr>
          <w:lang w:val="ru-RU"/>
        </w:rPr>
        <w:t xml:space="preserve"> Применение на уроке интерактивных форм работы, стимулирующих познавательную мотивацию обучающихся. </w:t>
      </w:r>
    </w:p>
    <w:p w14:paraId="4070FD17" w14:textId="77777777" w:rsidR="00E06718" w:rsidRPr="00E06718" w:rsidRDefault="00E06718" w:rsidP="00E06718">
      <w:pPr>
        <w:pStyle w:val="a6"/>
        <w:numPr>
          <w:ilvl w:val="0"/>
          <w:numId w:val="18"/>
        </w:numPr>
        <w:spacing w:after="236"/>
        <w:rPr>
          <w:lang w:val="ru-RU"/>
        </w:rPr>
      </w:pPr>
      <w:r w:rsidRPr="00E92F08">
        <w:sym w:font="Symbol" w:char="F0B7"/>
      </w:r>
      <w:r w:rsidRPr="00E06718">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14:paraId="49AA4262" w14:textId="77777777" w:rsidR="00E06718" w:rsidRPr="00E06718" w:rsidRDefault="00E06718" w:rsidP="00E06718">
      <w:pPr>
        <w:pStyle w:val="a6"/>
        <w:numPr>
          <w:ilvl w:val="0"/>
          <w:numId w:val="18"/>
        </w:numPr>
        <w:spacing w:after="236"/>
        <w:rPr>
          <w:lang w:val="ru-RU"/>
        </w:rPr>
      </w:pPr>
      <w:r w:rsidRPr="00E06718">
        <w:rPr>
          <w:lang w:val="ru-RU"/>
        </w:rPr>
        <w:t xml:space="preserve"> </w:t>
      </w:r>
      <w:r w:rsidRPr="00E92F08">
        <w:sym w:font="Symbol" w:char="F0B7"/>
      </w:r>
      <w:r w:rsidRPr="00E06718">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14:paraId="23C17A14" w14:textId="77777777" w:rsidR="00E06718" w:rsidRPr="00E06718" w:rsidRDefault="00E06718" w:rsidP="00E06718">
      <w:pPr>
        <w:pStyle w:val="a6"/>
        <w:numPr>
          <w:ilvl w:val="0"/>
          <w:numId w:val="18"/>
        </w:numPr>
        <w:spacing w:after="236"/>
        <w:rPr>
          <w:lang w:val="ru-RU"/>
        </w:rPr>
      </w:pPr>
      <w:r w:rsidRPr="00E92F08">
        <w:sym w:font="Symbol" w:char="F0B7"/>
      </w:r>
      <w:r w:rsidRPr="00E06718">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sidR="003A365D">
        <w:rPr>
          <w:lang w:val="ru-RU"/>
        </w:rPr>
        <w:t xml:space="preserve"> </w:t>
      </w:r>
      <w:r w:rsidRPr="00E06718">
        <w:rPr>
          <w:lang w:val="ru-RU"/>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14:paraId="507507E3" w14:textId="77777777" w:rsidR="00E06718" w:rsidRPr="00E06718" w:rsidRDefault="00E06718" w:rsidP="00E06718">
      <w:pPr>
        <w:pStyle w:val="a6"/>
        <w:numPr>
          <w:ilvl w:val="0"/>
          <w:numId w:val="18"/>
        </w:numPr>
        <w:spacing w:after="236"/>
        <w:rPr>
          <w:lang w:val="ru-RU"/>
        </w:rPr>
      </w:pPr>
      <w:r w:rsidRPr="00E92F08">
        <w:sym w:font="Symbol" w:char="F0B7"/>
      </w:r>
      <w:r w:rsidRPr="00E06718">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14:paraId="34BC7944" w14:textId="77777777" w:rsidR="00E06718" w:rsidRDefault="00E06718" w:rsidP="00086F1E">
      <w:pPr>
        <w:spacing w:after="0" w:line="240" w:lineRule="auto"/>
        <w:jc w:val="center"/>
        <w:rPr>
          <w:rStyle w:val="c12"/>
          <w:rFonts w:ascii="Times New Roman" w:eastAsia="Arial Unicode MS" w:hAnsi="Times New Roman" w:cs="Times New Roman"/>
          <w:b/>
          <w:bCs/>
          <w:iCs/>
          <w:sz w:val="28"/>
          <w:szCs w:val="28"/>
        </w:rPr>
      </w:pPr>
    </w:p>
    <w:p w14:paraId="3D84EB76" w14:textId="77777777" w:rsidR="005A3782" w:rsidRPr="00D65609" w:rsidRDefault="005A3782" w:rsidP="00086F1E">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14:paraId="2F49EBD4" w14:textId="77777777" w:rsidR="006272D5" w:rsidRDefault="005A3782" w:rsidP="006272D5">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sidR="007E2A14">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006272D5" w:rsidRPr="006272D5">
        <w:rPr>
          <w:rFonts w:ascii="Times New Roman" w:hAnsi="Times New Roman" w:cs="Times New Roman"/>
          <w:sz w:val="24"/>
          <w:szCs w:val="24"/>
        </w:rPr>
        <w:t xml:space="preserve">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w:t>
      </w:r>
      <w:r w:rsidR="006272D5" w:rsidRPr="006272D5">
        <w:rPr>
          <w:rFonts w:ascii="Times New Roman" w:hAnsi="Times New Roman" w:cs="Times New Roman"/>
          <w:sz w:val="24"/>
          <w:szCs w:val="24"/>
        </w:rPr>
        <w:lastRenderedPageBreak/>
        <w:t>него уроки способны создать у ребенка сильнейшую мотивацию к выработке у себя определенных свойств характера.</w:t>
      </w:r>
    </w:p>
    <w:p w14:paraId="41E8F550" w14:textId="77777777" w:rsidR="006272D5" w:rsidRPr="006272D5" w:rsidRDefault="006272D5" w:rsidP="006272D5">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14:paraId="2117DAFA" w14:textId="77777777" w:rsidR="00FE4E27" w:rsidRPr="00D65609" w:rsidRDefault="00FE4E27" w:rsidP="00FE4E27">
      <w:pPr>
        <w:pStyle w:val="c21"/>
        <w:spacing w:before="0" w:beforeAutospacing="0" w:after="0" w:afterAutospacing="0"/>
        <w:ind w:left="1146" w:hanging="1146"/>
        <w:jc w:val="center"/>
        <w:rPr>
          <w:rFonts w:ascii="Arial" w:hAnsi="Arial" w:cs="Arial"/>
          <w:sz w:val="28"/>
          <w:szCs w:val="28"/>
        </w:rPr>
      </w:pPr>
      <w:r w:rsidRPr="00D65609">
        <w:rPr>
          <w:rStyle w:val="c12"/>
          <w:rFonts w:eastAsia="Arial Unicode MS"/>
          <w:b/>
          <w:bCs/>
          <w:iCs/>
          <w:sz w:val="28"/>
          <w:szCs w:val="28"/>
        </w:rPr>
        <w:t>Место предмета в учебном процессе</w:t>
      </w:r>
    </w:p>
    <w:p w14:paraId="2B38654A" w14:textId="77777777" w:rsidR="0027429C" w:rsidRDefault="00FE4E27" w:rsidP="0027429C">
      <w:pPr>
        <w:pStyle w:val="21"/>
        <w:ind w:firstLine="720"/>
        <w:jc w:val="left"/>
        <w:rPr>
          <w:rFonts w:ascii="Times New Roman" w:hAnsi="Times New Roman"/>
          <w:bCs/>
          <w:sz w:val="24"/>
        </w:rPr>
      </w:pPr>
      <w:r>
        <w:rPr>
          <w:rFonts w:ascii="Times New Roman" w:eastAsia="Times New Roman" w:hAnsi="Times New Roman"/>
          <w:color w:val="000000"/>
          <w:spacing w:val="-6"/>
          <w:sz w:val="24"/>
        </w:rPr>
        <w:t xml:space="preserve">На внеурочную деятельность в </w:t>
      </w:r>
      <w:r w:rsidR="00D7791F">
        <w:rPr>
          <w:rFonts w:ascii="Times New Roman" w:eastAsia="Times New Roman" w:hAnsi="Times New Roman"/>
          <w:color w:val="000000"/>
          <w:spacing w:val="-6"/>
          <w:sz w:val="24"/>
        </w:rPr>
        <w:t xml:space="preserve">программе </w:t>
      </w:r>
      <w:r>
        <w:rPr>
          <w:rFonts w:ascii="Times New Roman" w:eastAsia="Times New Roman" w:hAnsi="Times New Roman"/>
          <w:color w:val="000000"/>
          <w:spacing w:val="-6"/>
          <w:sz w:val="24"/>
        </w:rPr>
        <w:t>«</w:t>
      </w:r>
      <w:r w:rsidR="00D7791F">
        <w:rPr>
          <w:rFonts w:ascii="Times New Roman" w:eastAsia="Times New Roman" w:hAnsi="Times New Roman"/>
          <w:color w:val="000000"/>
          <w:spacing w:val="-6"/>
          <w:sz w:val="24"/>
        </w:rPr>
        <w:t>Шахматы</w:t>
      </w:r>
      <w:r w:rsidR="00064B9B">
        <w:rPr>
          <w:rFonts w:ascii="Times New Roman" w:eastAsia="Times New Roman" w:hAnsi="Times New Roman"/>
          <w:color w:val="000000"/>
          <w:spacing w:val="-6"/>
          <w:sz w:val="24"/>
        </w:rPr>
        <w:t xml:space="preserve">» в </w:t>
      </w:r>
      <w:r w:rsidR="00441399">
        <w:rPr>
          <w:rFonts w:ascii="Times New Roman" w:eastAsia="Times New Roman" w:hAnsi="Times New Roman"/>
          <w:color w:val="000000"/>
          <w:spacing w:val="-6"/>
          <w:sz w:val="24"/>
        </w:rPr>
        <w:t>2</w:t>
      </w:r>
      <w:r w:rsidR="00C402F6">
        <w:rPr>
          <w:rFonts w:ascii="Times New Roman" w:eastAsia="Times New Roman" w:hAnsi="Times New Roman"/>
          <w:color w:val="000000"/>
          <w:spacing w:val="-6"/>
          <w:sz w:val="24"/>
        </w:rPr>
        <w:t>,</w:t>
      </w:r>
      <w:r w:rsidR="00845AEC">
        <w:rPr>
          <w:rFonts w:ascii="Times New Roman" w:eastAsia="Times New Roman" w:hAnsi="Times New Roman"/>
          <w:color w:val="000000"/>
          <w:spacing w:val="-6"/>
          <w:sz w:val="24"/>
        </w:rPr>
        <w:t>Б</w:t>
      </w:r>
      <w:r w:rsidR="00064B9B">
        <w:rPr>
          <w:rFonts w:ascii="Times New Roman" w:eastAsia="Times New Roman" w:hAnsi="Times New Roman"/>
          <w:color w:val="000000"/>
          <w:spacing w:val="-6"/>
          <w:sz w:val="24"/>
        </w:rPr>
        <w:t xml:space="preserve"> класс</w:t>
      </w:r>
      <w:r w:rsidR="003A365D">
        <w:rPr>
          <w:rFonts w:ascii="Times New Roman" w:eastAsia="Times New Roman" w:hAnsi="Times New Roman"/>
          <w:color w:val="000000"/>
          <w:spacing w:val="-6"/>
          <w:sz w:val="24"/>
        </w:rPr>
        <w:t>е</w:t>
      </w:r>
      <w:r w:rsidR="00064B9B">
        <w:rPr>
          <w:rFonts w:ascii="Times New Roman" w:eastAsia="Times New Roman" w:hAnsi="Times New Roman"/>
          <w:color w:val="000000"/>
          <w:spacing w:val="-6"/>
          <w:sz w:val="24"/>
        </w:rPr>
        <w:t xml:space="preserve"> отводит</w:t>
      </w:r>
      <w:r w:rsidR="007E2A14">
        <w:rPr>
          <w:rFonts w:ascii="Times New Roman" w:eastAsia="Times New Roman" w:hAnsi="Times New Roman"/>
          <w:color w:val="000000"/>
          <w:spacing w:val="-6"/>
          <w:sz w:val="24"/>
        </w:rPr>
        <w:t xml:space="preserve">ся </w:t>
      </w:r>
      <w:r w:rsidR="00441399">
        <w:rPr>
          <w:rFonts w:ascii="Times New Roman" w:eastAsia="Times New Roman" w:hAnsi="Times New Roman"/>
          <w:color w:val="000000"/>
          <w:spacing w:val="-6"/>
          <w:sz w:val="24"/>
        </w:rPr>
        <w:t>3</w:t>
      </w:r>
      <w:r w:rsidR="00893EE1">
        <w:rPr>
          <w:rFonts w:ascii="Times New Roman" w:eastAsia="Times New Roman" w:hAnsi="Times New Roman"/>
          <w:color w:val="000000"/>
          <w:spacing w:val="-6"/>
          <w:sz w:val="24"/>
        </w:rPr>
        <w:t>4</w:t>
      </w:r>
      <w:r w:rsidR="00845AEC">
        <w:rPr>
          <w:rFonts w:ascii="Times New Roman" w:eastAsia="Times New Roman" w:hAnsi="Times New Roman"/>
          <w:color w:val="000000"/>
          <w:spacing w:val="-6"/>
          <w:sz w:val="24"/>
        </w:rPr>
        <w:t xml:space="preserve"> </w:t>
      </w:r>
      <w:r w:rsidR="006C0ADE">
        <w:rPr>
          <w:rFonts w:ascii="Times New Roman" w:eastAsia="Times New Roman" w:hAnsi="Times New Roman"/>
          <w:color w:val="000000"/>
          <w:spacing w:val="-6"/>
          <w:sz w:val="24"/>
        </w:rPr>
        <w:t>час</w:t>
      </w:r>
      <w:r w:rsidR="00893EE1">
        <w:rPr>
          <w:rFonts w:ascii="Times New Roman" w:eastAsia="Times New Roman" w:hAnsi="Times New Roman"/>
          <w:color w:val="000000"/>
          <w:spacing w:val="-6"/>
          <w:sz w:val="24"/>
        </w:rPr>
        <w:t>а</w:t>
      </w:r>
      <w:r w:rsidR="0027429C">
        <w:rPr>
          <w:rFonts w:ascii="Times New Roman" w:eastAsia="Times New Roman" w:hAnsi="Times New Roman"/>
          <w:color w:val="000000"/>
          <w:spacing w:val="-6"/>
          <w:sz w:val="24"/>
        </w:rPr>
        <w:t xml:space="preserve"> </w:t>
      </w:r>
    </w:p>
    <w:p w14:paraId="2D9291C3" w14:textId="77777777" w:rsidR="006E719C" w:rsidRDefault="006E719C" w:rsidP="006E719C">
      <w:pPr>
        <w:pStyle w:val="21"/>
        <w:ind w:firstLine="720"/>
        <w:jc w:val="left"/>
        <w:rPr>
          <w:rFonts w:ascii="Times New Roman" w:hAnsi="Times New Roman"/>
          <w:bCs/>
          <w:sz w:val="24"/>
        </w:rPr>
      </w:pPr>
    </w:p>
    <w:p w14:paraId="6AEEC36C" w14:textId="77777777" w:rsidR="00FE4E27" w:rsidRPr="00086F1E" w:rsidRDefault="00FE4E27" w:rsidP="00FE4E27">
      <w:pPr>
        <w:shd w:val="clear" w:color="auto" w:fill="FFFFFF"/>
        <w:spacing w:before="5" w:after="0" w:line="240" w:lineRule="auto"/>
        <w:rPr>
          <w:rFonts w:ascii="Times New Roman" w:eastAsia="Times New Roman" w:hAnsi="Times New Roman" w:cs="Times New Roman"/>
          <w:color w:val="000000"/>
          <w:spacing w:val="-6"/>
          <w:sz w:val="24"/>
          <w:szCs w:val="24"/>
        </w:rPr>
      </w:pPr>
    </w:p>
    <w:p w14:paraId="64CC016A" w14:textId="77777777" w:rsidR="00086F1E" w:rsidRDefault="00086F1E" w:rsidP="00086F1E">
      <w:pPr>
        <w:spacing w:after="0" w:line="240" w:lineRule="auto"/>
        <w:jc w:val="center"/>
        <w:rPr>
          <w:rFonts w:ascii="Times New Roman" w:hAnsi="Times New Roman" w:cs="Times New Roman"/>
          <w:b/>
          <w:sz w:val="28"/>
          <w:szCs w:val="28"/>
        </w:rPr>
      </w:pPr>
      <w:r w:rsidRPr="007E2A14">
        <w:rPr>
          <w:rFonts w:ascii="Times New Roman" w:hAnsi="Times New Roman" w:cs="Times New Roman"/>
          <w:b/>
          <w:sz w:val="28"/>
          <w:szCs w:val="28"/>
        </w:rPr>
        <w:t>Содержание программы</w:t>
      </w:r>
      <w:r w:rsidR="007122AC" w:rsidRPr="007E2A14">
        <w:rPr>
          <w:rFonts w:ascii="Times New Roman" w:hAnsi="Times New Roman" w:cs="Times New Roman"/>
          <w:b/>
          <w:sz w:val="28"/>
          <w:szCs w:val="28"/>
        </w:rPr>
        <w:t xml:space="preserve"> «</w:t>
      </w:r>
      <w:r w:rsidR="007E2A14" w:rsidRPr="007E2A14">
        <w:rPr>
          <w:rFonts w:ascii="Times New Roman" w:hAnsi="Times New Roman" w:cs="Times New Roman"/>
          <w:b/>
          <w:sz w:val="28"/>
          <w:szCs w:val="28"/>
        </w:rPr>
        <w:t>Шахматы</w:t>
      </w:r>
      <w:r w:rsidR="007122AC" w:rsidRPr="007E2A14">
        <w:rPr>
          <w:rFonts w:ascii="Times New Roman" w:hAnsi="Times New Roman" w:cs="Times New Roman"/>
          <w:b/>
          <w:sz w:val="28"/>
          <w:szCs w:val="28"/>
        </w:rPr>
        <w:t>»</w:t>
      </w:r>
      <w:r w:rsidRPr="007E2A14">
        <w:rPr>
          <w:rFonts w:ascii="Times New Roman" w:hAnsi="Times New Roman" w:cs="Times New Roman"/>
          <w:b/>
          <w:sz w:val="28"/>
          <w:szCs w:val="28"/>
        </w:rPr>
        <w:t>.</w:t>
      </w:r>
    </w:p>
    <w:p w14:paraId="015F3107" w14:textId="77777777" w:rsidR="00441399" w:rsidRPr="007E2A14" w:rsidRDefault="00441399" w:rsidP="00086F1E">
      <w:pPr>
        <w:spacing w:after="0" w:line="240" w:lineRule="auto"/>
        <w:jc w:val="center"/>
        <w:rPr>
          <w:rFonts w:ascii="Times New Roman" w:hAnsi="Times New Roman" w:cs="Times New Roman"/>
          <w:b/>
          <w:sz w:val="28"/>
          <w:szCs w:val="28"/>
        </w:rPr>
      </w:pPr>
    </w:p>
    <w:p w14:paraId="3BE89423"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1. </w:t>
      </w:r>
      <w:r w:rsidRPr="00E50AB2">
        <w:rPr>
          <w:rFonts w:ascii="Times New Roman" w:hAnsi="Times New Roman" w:cs="Times New Roman"/>
          <w:b/>
          <w:sz w:val="24"/>
          <w:szCs w:val="24"/>
        </w:rPr>
        <w:t>Краткая история шахмат.</w:t>
      </w:r>
      <w:r w:rsidRPr="00E50AB2">
        <w:rPr>
          <w:rFonts w:ascii="Times New Roman" w:hAnsi="Times New Roman" w:cs="Times New Roman"/>
          <w:sz w:val="24"/>
          <w:szCs w:val="24"/>
        </w:rPr>
        <w:t xml:space="preserve"> Рождение шахмат. Шахматы проникают в Европу. </w:t>
      </w:r>
    </w:p>
    <w:p w14:paraId="6487DE34"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2. Шахматная нотация. Обозначение горизонталей и вертикалей, полей, шахматных фигур. Краткая и полная шахматная нотация. Запись шахматной партии. Запись начального положения.</w:t>
      </w:r>
    </w:p>
    <w:p w14:paraId="4B644DE0"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b/>
          <w:bCs/>
          <w:sz w:val="24"/>
          <w:szCs w:val="24"/>
        </w:rPr>
        <w:t xml:space="preserve">Дидактические игры и задания </w:t>
      </w:r>
      <w:r w:rsidRPr="00E50AB2">
        <w:rPr>
          <w:rFonts w:ascii="Times New Roman" w:hAnsi="Times New Roman" w:cs="Times New Roman"/>
          <w:sz w:val="24"/>
          <w:szCs w:val="24"/>
        </w:rPr>
        <w:t xml:space="preserve">«Назови вертикаль». Педагог показывает одну из вертикалей, ученики должны назвать ее . «Назови горизонталь». Это задание подобно предыдущему, но дети выявляют горизонталь. «Какого цвета поле?» Учитель называет какое-либо поле и просит определить его цвет. «Кто быстрее». К доске вызываются два ученика, и педагог предлагает им найти на демонстрационной доске определенное поле. Выигрывает тот, кто сделает это быстрее. «Вижу цель». Учитель задумывает одно из полей и предлагает ребятам угадать его. Учитель уточняет ответы учащихся. </w:t>
      </w:r>
    </w:p>
    <w:p w14:paraId="620C742C"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3. </w:t>
      </w:r>
      <w:r w:rsidRPr="00E50AB2">
        <w:rPr>
          <w:rFonts w:ascii="Times New Roman" w:hAnsi="Times New Roman" w:cs="Times New Roman"/>
          <w:b/>
          <w:sz w:val="24"/>
          <w:szCs w:val="24"/>
        </w:rPr>
        <w:t>Ценность шахматных фигур</w:t>
      </w:r>
      <w:r w:rsidRPr="00E50AB2">
        <w:rPr>
          <w:rFonts w:ascii="Times New Roman" w:hAnsi="Times New Roman" w:cs="Times New Roman"/>
          <w:sz w:val="24"/>
          <w:szCs w:val="24"/>
        </w:rPr>
        <w:t>. Ценность фигур. Сравнительная сила фигур. Достижение материального перевеса. Способы защиты.</w:t>
      </w:r>
    </w:p>
    <w:p w14:paraId="12D1A81C"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b/>
          <w:bCs/>
          <w:sz w:val="24"/>
          <w:szCs w:val="24"/>
        </w:rPr>
        <w:t>Дидактические игры и задания</w:t>
      </w:r>
      <w:r w:rsidRPr="00E50AB2">
        <w:rPr>
          <w:rFonts w:ascii="Times New Roman" w:hAnsi="Times New Roman" w:cs="Times New Roman"/>
          <w:sz w:val="24"/>
          <w:szCs w:val="24"/>
        </w:rPr>
        <w:t xml:space="preserve"> «Обе армии равны». Педагог ставит на столе от одной до четырех фигур и просит ребят расположить на своих шахматных досках другие наборы фигур так, чтобы суммы очков в армиях учителя и ученика были равны. «Выигрыш материала». </w:t>
      </w:r>
    </w:p>
    <w:p w14:paraId="102AF1C6"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 Педагог расставляет на демонстрационной доске учебные положения, в которых белые должны достичь материального перевеса. «Защита». В учебных положениях требуется найти ход, позволяющий сохранить материальное равенство. </w:t>
      </w:r>
    </w:p>
    <w:p w14:paraId="5A89E3DD"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4. </w:t>
      </w:r>
      <w:r w:rsidRPr="00E50AB2">
        <w:rPr>
          <w:rFonts w:ascii="Times New Roman" w:hAnsi="Times New Roman" w:cs="Times New Roman"/>
          <w:b/>
          <w:sz w:val="24"/>
          <w:szCs w:val="24"/>
        </w:rPr>
        <w:t xml:space="preserve">Техника </w:t>
      </w:r>
      <w:proofErr w:type="spellStart"/>
      <w:r w:rsidRPr="00E50AB2">
        <w:rPr>
          <w:rFonts w:ascii="Times New Roman" w:hAnsi="Times New Roman" w:cs="Times New Roman"/>
          <w:b/>
          <w:sz w:val="24"/>
          <w:szCs w:val="24"/>
        </w:rPr>
        <w:t>матования</w:t>
      </w:r>
      <w:proofErr w:type="spellEnd"/>
      <w:r w:rsidRPr="00E50AB2">
        <w:rPr>
          <w:rFonts w:ascii="Times New Roman" w:hAnsi="Times New Roman" w:cs="Times New Roman"/>
          <w:b/>
          <w:sz w:val="24"/>
          <w:szCs w:val="24"/>
        </w:rPr>
        <w:t xml:space="preserve"> одинокого короля.</w:t>
      </w:r>
      <w:r w:rsidRPr="00E50AB2">
        <w:rPr>
          <w:rFonts w:ascii="Times New Roman" w:hAnsi="Times New Roman" w:cs="Times New Roman"/>
          <w:sz w:val="24"/>
          <w:szCs w:val="24"/>
        </w:rPr>
        <w:t xml:space="preserve"> Две ладьи против короля. Ферзь и ладья против короля. Король и ферзь против короля. Король и ладья против короля.</w:t>
      </w:r>
    </w:p>
    <w:p w14:paraId="76F77231"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b/>
          <w:bCs/>
          <w:sz w:val="24"/>
          <w:szCs w:val="24"/>
        </w:rPr>
        <w:t xml:space="preserve">Дидактические, игры и задания </w:t>
      </w:r>
      <w:r w:rsidRPr="00E50AB2">
        <w:rPr>
          <w:rFonts w:ascii="Times New Roman" w:hAnsi="Times New Roman" w:cs="Times New Roman"/>
          <w:sz w:val="24"/>
          <w:szCs w:val="24"/>
        </w:rPr>
        <w:t>«Шах или мат». Шах или мат черному королю? «Мат или пат». Нужно определить, мат или пат на шахматной доске. «Мат в один ход». Требуется объявить мат в один ход черному королю. «На крайнюю линию». Белыми надо сделать такой ход, чтобы черный король отступил на одну из крайних вертикалей или горизонталей. «В угол». Требуется сделать такой ход, чтобы черным пришлось отойти королем на угловое поле. «Ограниченный король». Надо сделать ход, после которого у черного короля останется наименьшее количество полей для отхода.</w:t>
      </w:r>
    </w:p>
    <w:p w14:paraId="0DE4CAFF"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5. </w:t>
      </w:r>
      <w:r w:rsidRPr="00E50AB2">
        <w:rPr>
          <w:rFonts w:ascii="Times New Roman" w:hAnsi="Times New Roman" w:cs="Times New Roman"/>
          <w:b/>
          <w:sz w:val="24"/>
          <w:szCs w:val="24"/>
        </w:rPr>
        <w:t>Достижение мата без жертвы материала.</w:t>
      </w:r>
      <w:r w:rsidRPr="00E50AB2">
        <w:rPr>
          <w:rFonts w:ascii="Times New Roman" w:hAnsi="Times New Roman" w:cs="Times New Roman"/>
          <w:sz w:val="24"/>
          <w:szCs w:val="24"/>
        </w:rPr>
        <w:t xml:space="preserve"> Учебные положения на мат в два хода в дебюте, миттельшпиле и эндшпиле (начале, середине и конце игры). Защита от мата. </w:t>
      </w:r>
      <w:r w:rsidRPr="00E50AB2">
        <w:rPr>
          <w:rFonts w:ascii="Times New Roman" w:hAnsi="Times New Roman" w:cs="Times New Roman"/>
          <w:b/>
          <w:bCs/>
          <w:sz w:val="24"/>
          <w:szCs w:val="24"/>
        </w:rPr>
        <w:t xml:space="preserve">Дидактические игры и задания </w:t>
      </w:r>
      <w:r w:rsidRPr="00E50AB2">
        <w:rPr>
          <w:rFonts w:ascii="Times New Roman" w:hAnsi="Times New Roman" w:cs="Times New Roman"/>
          <w:sz w:val="24"/>
          <w:szCs w:val="24"/>
        </w:rPr>
        <w:t xml:space="preserve">«Объяви мат в два хода». В учебных положениях белые </w:t>
      </w:r>
      <w:r w:rsidRPr="00E50AB2">
        <w:rPr>
          <w:rFonts w:ascii="Times New Roman" w:hAnsi="Times New Roman" w:cs="Times New Roman"/>
          <w:sz w:val="24"/>
          <w:szCs w:val="24"/>
        </w:rPr>
        <w:lastRenderedPageBreak/>
        <w:t xml:space="preserve">начинают и дают мат в два хода. «Защитись от мата». Требуется найти ход, позволяющий избежать мата в один ход. </w:t>
      </w:r>
    </w:p>
    <w:p w14:paraId="1D4C6298" w14:textId="77777777" w:rsidR="00E50AB2" w:rsidRPr="00E50AB2" w:rsidRDefault="00E50AB2" w:rsidP="00E50AB2">
      <w:pPr>
        <w:rPr>
          <w:rFonts w:ascii="Times New Roman" w:hAnsi="Times New Roman" w:cs="Times New Roman"/>
          <w:sz w:val="24"/>
          <w:szCs w:val="24"/>
        </w:rPr>
      </w:pPr>
      <w:r w:rsidRPr="00E50AB2">
        <w:rPr>
          <w:rFonts w:ascii="Times New Roman" w:hAnsi="Times New Roman" w:cs="Times New Roman"/>
          <w:sz w:val="24"/>
          <w:szCs w:val="24"/>
        </w:rPr>
        <w:t xml:space="preserve">6. </w:t>
      </w:r>
      <w:r w:rsidRPr="00E50AB2">
        <w:rPr>
          <w:rFonts w:ascii="Times New Roman" w:hAnsi="Times New Roman" w:cs="Times New Roman"/>
          <w:b/>
          <w:sz w:val="24"/>
          <w:szCs w:val="24"/>
        </w:rPr>
        <w:t>Шахматная комбинация</w:t>
      </w:r>
      <w:r w:rsidRPr="00E50AB2">
        <w:rPr>
          <w:rFonts w:ascii="Times New Roman" w:hAnsi="Times New Roman" w:cs="Times New Roman"/>
          <w:sz w:val="24"/>
          <w:szCs w:val="24"/>
        </w:rPr>
        <w:t xml:space="preserve">. 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патовые комбинации и др.). </w:t>
      </w:r>
    </w:p>
    <w:p w14:paraId="166F1F69" w14:textId="77777777" w:rsidR="00E50AB2" w:rsidRPr="00E50AB2" w:rsidRDefault="00E50AB2" w:rsidP="00E50AB2">
      <w:pPr>
        <w:rPr>
          <w:rFonts w:ascii="Times New Roman" w:eastAsia="Calibri" w:hAnsi="Times New Roman" w:cs="Times New Roman"/>
          <w:sz w:val="24"/>
          <w:szCs w:val="24"/>
          <w:lang w:eastAsia="en-US"/>
        </w:rPr>
      </w:pPr>
      <w:r w:rsidRPr="00E50AB2">
        <w:rPr>
          <w:rFonts w:ascii="Times New Roman" w:hAnsi="Times New Roman" w:cs="Times New Roman"/>
          <w:b/>
          <w:bCs/>
          <w:sz w:val="24"/>
          <w:szCs w:val="24"/>
        </w:rPr>
        <w:t xml:space="preserve">Дидактические игры и задания </w:t>
      </w:r>
      <w:r w:rsidRPr="00E50AB2">
        <w:rPr>
          <w:rFonts w:ascii="Times New Roman" w:hAnsi="Times New Roman" w:cs="Times New Roman"/>
          <w:sz w:val="24"/>
          <w:szCs w:val="24"/>
        </w:rPr>
        <w:t>«Объяви мат в два хода». Требуется пожертвовать материал и дать мат в два хода. «Сделай ничью». Требуется пожертвовать материал и достичь ничьей. «Выигрыш материала». Надо провести простейшую двухходовую комбинацию и добиться материального перевеса</w:t>
      </w:r>
    </w:p>
    <w:p w14:paraId="4014CFD8" w14:textId="77777777" w:rsidR="007E2A14" w:rsidRPr="00E50AB2" w:rsidRDefault="007E2A14" w:rsidP="00086F1E">
      <w:pPr>
        <w:spacing w:after="0" w:line="240" w:lineRule="auto"/>
        <w:rPr>
          <w:rFonts w:ascii="Times New Roman" w:hAnsi="Times New Roman" w:cs="Times New Roman"/>
          <w:sz w:val="24"/>
          <w:szCs w:val="24"/>
        </w:rPr>
      </w:pPr>
    </w:p>
    <w:p w14:paraId="79765CFE" w14:textId="77777777" w:rsidR="00AD487F" w:rsidRPr="00D65609" w:rsidRDefault="00AD487F" w:rsidP="00AD487F">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14:paraId="4CDA8012" w14:textId="77777777" w:rsidR="00FE4E27" w:rsidRDefault="00FE4E27" w:rsidP="00AD487F">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7A4B11" w14:paraId="448375F5" w14:textId="77777777" w:rsidTr="00831C51">
        <w:tc>
          <w:tcPr>
            <w:tcW w:w="3190" w:type="dxa"/>
            <w:tcBorders>
              <w:top w:val="single" w:sz="4" w:space="0" w:color="auto"/>
              <w:left w:val="single" w:sz="4" w:space="0" w:color="auto"/>
              <w:bottom w:val="single" w:sz="4" w:space="0" w:color="auto"/>
              <w:right w:val="single" w:sz="4" w:space="0" w:color="auto"/>
            </w:tcBorders>
            <w:hideMark/>
          </w:tcPr>
          <w:p w14:paraId="75701FDB" w14:textId="77777777" w:rsidR="007A4B11" w:rsidRDefault="007A4B11" w:rsidP="00831C51">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14:paraId="69831548" w14:textId="77777777" w:rsidR="007A4B11" w:rsidRDefault="007A4B11" w:rsidP="00831C51">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14:paraId="64D46DC1" w14:textId="77777777" w:rsidR="007A4B11" w:rsidRDefault="007A4B11" w:rsidP="00831C51">
            <w:pPr>
              <w:jc w:val="center"/>
              <w:rPr>
                <w:b/>
                <w:bCs/>
                <w:sz w:val="24"/>
                <w:szCs w:val="24"/>
              </w:rPr>
            </w:pPr>
            <w:r>
              <w:rPr>
                <w:b/>
                <w:bCs/>
                <w:sz w:val="24"/>
                <w:szCs w:val="24"/>
              </w:rPr>
              <w:t>Сроки</w:t>
            </w:r>
          </w:p>
        </w:tc>
      </w:tr>
      <w:tr w:rsidR="007A4B11" w14:paraId="162B5D30" w14:textId="77777777" w:rsidTr="00831C51">
        <w:tc>
          <w:tcPr>
            <w:tcW w:w="3190" w:type="dxa"/>
            <w:tcBorders>
              <w:top w:val="single" w:sz="4" w:space="0" w:color="auto"/>
              <w:left w:val="single" w:sz="4" w:space="0" w:color="auto"/>
              <w:bottom w:val="single" w:sz="4" w:space="0" w:color="auto"/>
              <w:right w:val="single" w:sz="4" w:space="0" w:color="auto"/>
            </w:tcBorders>
          </w:tcPr>
          <w:p w14:paraId="0251009D" w14:textId="77777777" w:rsidR="007A4B11" w:rsidRPr="00980227" w:rsidRDefault="007A4B11" w:rsidP="00831C51">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14:paraId="78913AE2" w14:textId="77777777" w:rsidR="007A4B11" w:rsidRPr="00980227" w:rsidRDefault="007A4B11" w:rsidP="009F19C4">
            <w:pPr>
              <w:jc w:val="center"/>
              <w:rPr>
                <w:bCs/>
                <w:sz w:val="24"/>
                <w:szCs w:val="24"/>
              </w:rPr>
            </w:pPr>
            <w:r w:rsidRPr="00980227">
              <w:rPr>
                <w:bCs/>
                <w:sz w:val="24"/>
                <w:szCs w:val="24"/>
              </w:rPr>
              <w:t>«</w:t>
            </w:r>
            <w:r w:rsidR="009F19C4">
              <w:rPr>
                <w:bCs/>
                <w:sz w:val="24"/>
                <w:szCs w:val="24"/>
              </w:rPr>
              <w:t>Шахматные фигуры</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14:paraId="768CE49D" w14:textId="77777777" w:rsidR="007A4B11" w:rsidRPr="00980227" w:rsidRDefault="0023409F" w:rsidP="0063021E">
            <w:pPr>
              <w:jc w:val="center"/>
              <w:rPr>
                <w:bCs/>
                <w:sz w:val="24"/>
                <w:szCs w:val="24"/>
              </w:rPr>
            </w:pPr>
            <w:r>
              <w:rPr>
                <w:bCs/>
                <w:sz w:val="24"/>
                <w:szCs w:val="24"/>
              </w:rPr>
              <w:t>1</w:t>
            </w:r>
            <w:r w:rsidR="0063021E">
              <w:rPr>
                <w:bCs/>
                <w:sz w:val="24"/>
                <w:szCs w:val="24"/>
              </w:rPr>
              <w:t>3</w:t>
            </w:r>
            <w:r w:rsidR="007A4B11" w:rsidRPr="00980227">
              <w:rPr>
                <w:bCs/>
                <w:sz w:val="24"/>
                <w:szCs w:val="24"/>
              </w:rPr>
              <w:t>.05 –</w:t>
            </w:r>
            <w:r>
              <w:rPr>
                <w:bCs/>
                <w:sz w:val="24"/>
                <w:szCs w:val="24"/>
              </w:rPr>
              <w:t xml:space="preserve"> 2</w:t>
            </w:r>
            <w:r w:rsidR="0063021E">
              <w:rPr>
                <w:bCs/>
                <w:sz w:val="24"/>
                <w:szCs w:val="24"/>
              </w:rPr>
              <w:t>0</w:t>
            </w:r>
            <w:r w:rsidR="007A4B11" w:rsidRPr="00980227">
              <w:rPr>
                <w:bCs/>
                <w:sz w:val="24"/>
                <w:szCs w:val="24"/>
              </w:rPr>
              <w:t>.05</w:t>
            </w:r>
          </w:p>
        </w:tc>
      </w:tr>
    </w:tbl>
    <w:p w14:paraId="18A2C18C" w14:textId="77777777" w:rsidR="007A4B11" w:rsidRDefault="007A4B11" w:rsidP="00AD487F">
      <w:pPr>
        <w:spacing w:after="0" w:line="240" w:lineRule="auto"/>
        <w:jc w:val="center"/>
        <w:rPr>
          <w:rFonts w:ascii="Times New Roman" w:hAnsi="Times New Roman" w:cs="Times New Roman"/>
          <w:b/>
          <w:bCs/>
          <w:color w:val="0070C0"/>
          <w:sz w:val="28"/>
          <w:szCs w:val="28"/>
        </w:rPr>
      </w:pPr>
    </w:p>
    <w:p w14:paraId="36E7D9CC" w14:textId="77777777" w:rsidR="005842CB" w:rsidRPr="009F19C4" w:rsidRDefault="005842CB" w:rsidP="005842CB">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14:paraId="779B3AF3" w14:textId="77777777" w:rsidR="00911C12" w:rsidRDefault="00911C12" w:rsidP="00911C12">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14:paraId="1931864C" w14:textId="77777777" w:rsidR="006E53A4" w:rsidRPr="00911C12" w:rsidRDefault="006E53A4" w:rsidP="00911C12">
      <w:pPr>
        <w:shd w:val="clear" w:color="auto" w:fill="FFFFFF"/>
        <w:spacing w:after="0" w:line="240" w:lineRule="auto"/>
        <w:ind w:firstLine="278"/>
        <w:rPr>
          <w:rFonts w:ascii="Times New Roman" w:hAnsi="Times New Roman" w:cs="Times New Roman"/>
          <w:sz w:val="24"/>
          <w:szCs w:val="24"/>
        </w:rPr>
      </w:pPr>
    </w:p>
    <w:p w14:paraId="1BF9DB91" w14:textId="77777777" w:rsidR="00911C12" w:rsidRPr="00911C12" w:rsidRDefault="00911C12" w:rsidP="00911C12">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14:paraId="5B6907DD"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сти, чувства гордости за свою Родину, российский народ и</w:t>
      </w:r>
      <w:r w:rsidR="00DD2877">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3"/>
          <w:sz w:val="24"/>
          <w:szCs w:val="24"/>
        </w:rPr>
        <w:t>историю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sidR="009F19C4">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14:paraId="675FA058"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формирование целостного,   социально</w:t>
      </w:r>
      <w:r w:rsidR="00B35051">
        <w:rPr>
          <w:rFonts w:ascii="Times New Roman" w:eastAsia="Times New Roman" w:hAnsi="Times New Roman" w:cs="Times New Roman"/>
          <w:color w:val="000000"/>
          <w:spacing w:val="4"/>
          <w:sz w:val="24"/>
          <w:szCs w:val="24"/>
        </w:rPr>
        <w:t>-</w:t>
      </w:r>
      <w:r w:rsidRPr="00911C12">
        <w:rPr>
          <w:rFonts w:ascii="Times New Roman" w:eastAsia="Times New Roman" w:hAnsi="Times New Roman" w:cs="Times New Roman"/>
          <w:color w:val="000000"/>
          <w:spacing w:val="4"/>
          <w:sz w:val="24"/>
          <w:szCs w:val="24"/>
        </w:rPr>
        <w:t>ориентированного</w:t>
      </w:r>
      <w:r w:rsidR="00E06718">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6"/>
          <w:sz w:val="24"/>
          <w:szCs w:val="24"/>
        </w:rPr>
        <w:t>взгляда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14:paraId="5A9741DC"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14:paraId="77C6725B"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DD2877">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14:paraId="131DFA4F"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14:paraId="001855E3" w14:textId="77777777" w:rsidR="009F19C4" w:rsidRPr="009F19C4" w:rsidRDefault="009F19C4" w:rsidP="009F19C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14:paraId="40A386E2" w14:textId="77777777" w:rsidR="009F19C4" w:rsidRPr="009F19C4" w:rsidRDefault="009F19C4" w:rsidP="009F19C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14:paraId="5C7A6664" w14:textId="77777777" w:rsidR="009F19C4" w:rsidRPr="009F19C4" w:rsidRDefault="009F19C4" w:rsidP="009F19C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14:paraId="5EB6ED15" w14:textId="77777777"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ками в разных социальных ситуациях, умения не создавать</w:t>
      </w:r>
      <w:r w:rsidR="00DD2877">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5"/>
          <w:sz w:val="24"/>
          <w:szCs w:val="24"/>
        </w:rPr>
        <w:t>конфликтов и находить выходы из спорных ситуаций;</w:t>
      </w:r>
    </w:p>
    <w:p w14:paraId="2AB227E8" w14:textId="77777777" w:rsidR="00911C12" w:rsidRPr="006E53A4"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DD2877">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жизни, наличие мотивации к творческому труду, работе на</w:t>
      </w:r>
      <w:r w:rsidR="00DD2877">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2"/>
          <w:sz w:val="24"/>
          <w:szCs w:val="24"/>
        </w:rPr>
        <w:t>результат,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14:paraId="0FB1AAA1" w14:textId="77777777" w:rsidR="006E53A4" w:rsidRPr="00911C12" w:rsidRDefault="006E53A4" w:rsidP="006E53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14:paraId="2DEB9092" w14:textId="77777777" w:rsidR="00911C12" w:rsidRPr="00911C12" w:rsidRDefault="00911C12" w:rsidP="00911C12">
      <w:pPr>
        <w:shd w:val="clear" w:color="auto" w:fill="FFFFFF"/>
        <w:spacing w:after="0" w:line="240" w:lineRule="auto"/>
        <w:ind w:left="274"/>
        <w:rPr>
          <w:rFonts w:ascii="Times New Roman" w:hAnsi="Times New Roman" w:cs="Times New Roman"/>
          <w:sz w:val="24"/>
          <w:szCs w:val="24"/>
        </w:rPr>
      </w:pPr>
      <w:r w:rsidRPr="006B1C18">
        <w:rPr>
          <w:rFonts w:ascii="Times New Roman" w:eastAsia="Times New Roman" w:hAnsi="Times New Roman" w:cs="Times New Roman"/>
          <w:b/>
          <w:bCs/>
          <w:color w:val="000000"/>
          <w:spacing w:val="-4"/>
          <w:sz w:val="24"/>
          <w:szCs w:val="24"/>
        </w:rPr>
        <w:t>Метапредметные</w:t>
      </w:r>
      <w:r w:rsidR="00DD2877">
        <w:rPr>
          <w:rFonts w:ascii="Times New Roman" w:eastAsia="Times New Roman" w:hAnsi="Times New Roman" w:cs="Times New Roman"/>
          <w:b/>
          <w:bCs/>
          <w:color w:val="000000"/>
          <w:spacing w:val="-4"/>
          <w:sz w:val="24"/>
          <w:szCs w:val="24"/>
        </w:rPr>
        <w:t xml:space="preserve"> </w:t>
      </w:r>
      <w:r w:rsidRPr="006B1C18">
        <w:rPr>
          <w:rFonts w:ascii="Times New Roman" w:eastAsia="Times New Roman" w:hAnsi="Times New Roman" w:cs="Times New Roman"/>
          <w:b/>
          <w:color w:val="000000"/>
          <w:spacing w:val="-4"/>
          <w:sz w:val="24"/>
          <w:szCs w:val="24"/>
        </w:rPr>
        <w:t>результаты</w:t>
      </w:r>
      <w:r w:rsidRPr="00911C12">
        <w:rPr>
          <w:rFonts w:ascii="Times New Roman" w:eastAsia="Times New Roman" w:hAnsi="Times New Roman" w:cs="Times New Roman"/>
          <w:color w:val="000000"/>
          <w:spacing w:val="-4"/>
          <w:sz w:val="24"/>
          <w:szCs w:val="24"/>
        </w:rPr>
        <w:t>:</w:t>
      </w:r>
    </w:p>
    <w:p w14:paraId="4115FFB7" w14:textId="77777777" w:rsidR="00911C12" w:rsidRPr="00911C12" w:rsidRDefault="00911C12" w:rsidP="00DD2877">
      <w:pPr>
        <w:widowControl w:val="0"/>
        <w:numPr>
          <w:ilvl w:val="0"/>
          <w:numId w:val="14"/>
        </w:numPr>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овладение способностью принимать и сохранять цели и</w:t>
      </w:r>
      <w:r w:rsidR="00DD2877">
        <w:rPr>
          <w:rFonts w:ascii="Times New Roman" w:eastAsia="Times New Roman" w:hAnsi="Times New Roman" w:cs="Times New Roman"/>
          <w:color w:val="000000"/>
          <w:spacing w:val="7"/>
          <w:sz w:val="24"/>
          <w:szCs w:val="24"/>
        </w:rPr>
        <w:t xml:space="preserve"> </w:t>
      </w:r>
      <w:r w:rsidRPr="00911C12">
        <w:rPr>
          <w:rFonts w:ascii="Times New Roman" w:eastAsia="Times New Roman" w:hAnsi="Times New Roman" w:cs="Times New Roman"/>
          <w:color w:val="000000"/>
          <w:spacing w:val="2"/>
          <w:sz w:val="24"/>
          <w:szCs w:val="24"/>
        </w:rPr>
        <w:t xml:space="preserve">задачи учебной </w:t>
      </w:r>
      <w:r w:rsidRPr="00911C12">
        <w:rPr>
          <w:rFonts w:ascii="Times New Roman" w:eastAsia="Times New Roman" w:hAnsi="Times New Roman" w:cs="Times New Roman"/>
          <w:color w:val="000000"/>
          <w:spacing w:val="2"/>
          <w:sz w:val="24"/>
          <w:szCs w:val="24"/>
        </w:rPr>
        <w:lastRenderedPageBreak/>
        <w:t>деятельности, поиска средств её осущест</w:t>
      </w:r>
      <w:r w:rsidRPr="00911C12">
        <w:rPr>
          <w:rFonts w:ascii="Times New Roman" w:eastAsia="Times New Roman" w:hAnsi="Times New Roman" w:cs="Times New Roman"/>
          <w:color w:val="000000"/>
          <w:sz w:val="24"/>
          <w:szCs w:val="24"/>
        </w:rPr>
        <w:t>вления;</w:t>
      </w:r>
    </w:p>
    <w:p w14:paraId="03FFDEAF"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14:paraId="0A0E92D4"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DD2877">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DD2877">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14:paraId="6C238BC8"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ха учебной деятельности и способности конструктивно</w:t>
      </w:r>
      <w:r w:rsidR="00DD2877">
        <w:rPr>
          <w:rFonts w:ascii="Times New Roman" w:eastAsia="Times New Roman" w:hAnsi="Times New Roman" w:cs="Times New Roman"/>
          <w:color w:val="000000"/>
          <w:spacing w:val="8"/>
          <w:sz w:val="24"/>
          <w:szCs w:val="24"/>
        </w:rPr>
        <w:t xml:space="preserve"> </w:t>
      </w:r>
      <w:r w:rsidRPr="00911C12">
        <w:rPr>
          <w:rFonts w:ascii="Times New Roman" w:eastAsia="Times New Roman" w:hAnsi="Times New Roman" w:cs="Times New Roman"/>
          <w:color w:val="000000"/>
          <w:spacing w:val="3"/>
          <w:sz w:val="24"/>
          <w:szCs w:val="24"/>
        </w:rPr>
        <w:t>действовать даже в ситуациях неуспеха;</w:t>
      </w:r>
    </w:p>
    <w:p w14:paraId="2AB65D69"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тов и процессов, схем решения учебных и практических</w:t>
      </w:r>
      <w:r w:rsidR="00DD2877">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задач;</w:t>
      </w:r>
    </w:p>
    <w:p w14:paraId="312A5266"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14:paraId="3FA7D0F2" w14:textId="77777777"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 xml:space="preserve">овладение логическими действиями сравнения, </w:t>
      </w:r>
      <w:proofErr w:type="spellStart"/>
      <w:r w:rsidRPr="00911C12">
        <w:rPr>
          <w:rFonts w:ascii="Times New Roman" w:eastAsia="Times New Roman" w:hAnsi="Times New Roman" w:cs="Times New Roman"/>
          <w:color w:val="000000"/>
          <w:spacing w:val="5"/>
          <w:sz w:val="24"/>
          <w:szCs w:val="24"/>
        </w:rPr>
        <w:t>анализа,</w:t>
      </w:r>
      <w:r w:rsidRPr="00911C12">
        <w:rPr>
          <w:rFonts w:ascii="Times New Roman" w:eastAsia="Times New Roman" w:hAnsi="Times New Roman" w:cs="Times New Roman"/>
          <w:color w:val="000000"/>
          <w:spacing w:val="2"/>
          <w:sz w:val="24"/>
          <w:szCs w:val="24"/>
        </w:rPr>
        <w:t>синтеза</w:t>
      </w:r>
      <w:proofErr w:type="spellEnd"/>
      <w:r w:rsidRPr="00911C12">
        <w:rPr>
          <w:rFonts w:ascii="Times New Roman" w:eastAsia="Times New Roman" w:hAnsi="Times New Roman" w:cs="Times New Roman"/>
          <w:color w:val="000000"/>
          <w:spacing w:val="2"/>
          <w:sz w:val="24"/>
          <w:szCs w:val="24"/>
        </w:rPr>
        <w:t>,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причинно-следственных</w:t>
      </w:r>
      <w:r w:rsidR="00DD2877">
        <w:rPr>
          <w:rFonts w:ascii="Times New Roman" w:eastAsia="Times New Roman" w:hAnsi="Times New Roman" w:cs="Times New Roman"/>
          <w:color w:val="000000"/>
          <w:spacing w:val="2"/>
          <w:sz w:val="24"/>
          <w:szCs w:val="24"/>
        </w:rPr>
        <w:t xml:space="preserve"> </w:t>
      </w:r>
      <w:r w:rsidRPr="00911C12">
        <w:rPr>
          <w:rFonts w:ascii="Times New Roman" w:eastAsia="Times New Roman" w:hAnsi="Times New Roman" w:cs="Times New Roman"/>
          <w:color w:val="000000"/>
          <w:spacing w:val="5"/>
          <w:sz w:val="24"/>
          <w:szCs w:val="24"/>
        </w:rPr>
        <w:t>связей,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14:paraId="2407AF1B" w14:textId="77777777" w:rsidR="00911C12" w:rsidRPr="00911C12" w:rsidRDefault="00911C12" w:rsidP="000858D1">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14:paraId="55D55475" w14:textId="77777777" w:rsidR="000858D1" w:rsidRPr="000858D1" w:rsidRDefault="000858D1"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14:paraId="7415E870" w14:textId="77777777" w:rsidR="006E53A4" w:rsidRDefault="000858D1" w:rsidP="006E53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овладение базовыми предметными и межпредметными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14:paraId="07830C06" w14:textId="77777777"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14:paraId="4970F50E" w14:textId="77777777" w:rsidR="00911C12" w:rsidRPr="00911C12" w:rsidRDefault="00911C12" w:rsidP="00911C12">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14:paraId="0D7600BE" w14:textId="77777777"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 xml:space="preserve">сформированность представлений о </w:t>
      </w:r>
      <w:r w:rsidR="00C45B6A">
        <w:rPr>
          <w:rFonts w:ascii="Times New Roman" w:eastAsia="Times New Roman" w:hAnsi="Times New Roman" w:cs="Times New Roman"/>
          <w:color w:val="000000"/>
          <w:spacing w:val="4"/>
          <w:sz w:val="24"/>
          <w:szCs w:val="24"/>
        </w:rPr>
        <w:t>ценности шахматных фигур</w:t>
      </w:r>
    </w:p>
    <w:p w14:paraId="030726A9" w14:textId="77777777"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сформированность</w:t>
      </w:r>
      <w:r w:rsidR="00DD2877">
        <w:rPr>
          <w:rFonts w:ascii="Times New Roman" w:eastAsia="Times New Roman" w:hAnsi="Times New Roman" w:cs="Times New Roman"/>
          <w:color w:val="000000"/>
          <w:spacing w:val="4"/>
          <w:sz w:val="24"/>
          <w:szCs w:val="24"/>
        </w:rPr>
        <w:t xml:space="preserve"> </w:t>
      </w:r>
      <w:r w:rsidR="004D0B16">
        <w:rPr>
          <w:rFonts w:ascii="Times New Roman" w:eastAsia="Times New Roman" w:hAnsi="Times New Roman" w:cs="Times New Roman"/>
          <w:color w:val="000000"/>
          <w:spacing w:val="4"/>
          <w:sz w:val="24"/>
          <w:szCs w:val="24"/>
        </w:rPr>
        <w:t>понятий о ходах фигур, правил игры, поведении  шахматных игроков</w:t>
      </w:r>
    </w:p>
    <w:p w14:paraId="4462C642" w14:textId="77777777"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 xml:space="preserve">овладение </w:t>
      </w:r>
      <w:r w:rsidR="006E53A4" w:rsidRPr="004D0B16">
        <w:rPr>
          <w:rFonts w:ascii="Times New Roman" w:eastAsia="Times New Roman" w:hAnsi="Times New Roman" w:cs="Times New Roman"/>
          <w:color w:val="000000"/>
          <w:spacing w:val="3"/>
          <w:sz w:val="24"/>
          <w:szCs w:val="24"/>
        </w:rPr>
        <w:t>элементарными</w:t>
      </w:r>
      <w:r w:rsidR="003A365D">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4"/>
          <w:sz w:val="24"/>
          <w:szCs w:val="24"/>
        </w:rPr>
        <w:t xml:space="preserve">практическими умениями и навыками </w:t>
      </w:r>
      <w:r w:rsidR="004D0B16">
        <w:rPr>
          <w:rFonts w:ascii="Times New Roman" w:eastAsia="Times New Roman" w:hAnsi="Times New Roman" w:cs="Times New Roman"/>
          <w:color w:val="000000"/>
          <w:spacing w:val="4"/>
          <w:sz w:val="24"/>
          <w:szCs w:val="24"/>
        </w:rPr>
        <w:t>шахматной игры;</w:t>
      </w:r>
    </w:p>
    <w:p w14:paraId="1C5CB9E8" w14:textId="77777777" w:rsidR="006E53A4" w:rsidRPr="00D83FDA" w:rsidRDefault="006E53A4" w:rsidP="001A2D81">
      <w:pPr>
        <w:pStyle w:val="a6"/>
        <w:shd w:val="clear" w:color="auto" w:fill="FFFFFF"/>
        <w:rPr>
          <w:lang w:val="ru-RU"/>
        </w:rPr>
      </w:pPr>
    </w:p>
    <w:p w14:paraId="2C54C14A" w14:textId="77777777" w:rsidR="00086F1E" w:rsidRPr="004D0B16" w:rsidRDefault="00086F1E" w:rsidP="004D0B16">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 xml:space="preserve">В результате освоения </w:t>
      </w:r>
      <w:r w:rsidR="00ED034D" w:rsidRPr="004D0B16">
        <w:rPr>
          <w:rFonts w:ascii="Times New Roman" w:hAnsi="Times New Roman" w:cs="Times New Roman"/>
          <w:sz w:val="24"/>
          <w:szCs w:val="24"/>
        </w:rPr>
        <w:t>содержания курса «</w:t>
      </w:r>
      <w:r w:rsidR="004D0B16">
        <w:rPr>
          <w:rFonts w:ascii="Times New Roman" w:hAnsi="Times New Roman" w:cs="Times New Roman"/>
          <w:sz w:val="24"/>
          <w:szCs w:val="24"/>
        </w:rPr>
        <w:t>Шахматы</w:t>
      </w:r>
      <w:r w:rsidR="00ED034D" w:rsidRPr="004D0B16">
        <w:rPr>
          <w:rFonts w:ascii="Times New Roman" w:hAnsi="Times New Roman" w:cs="Times New Roman"/>
          <w:sz w:val="24"/>
          <w:szCs w:val="24"/>
        </w:rPr>
        <w:t xml:space="preserve">» </w:t>
      </w:r>
      <w:r w:rsidRPr="004D0B16">
        <w:rPr>
          <w:rFonts w:ascii="Times New Roman" w:hAnsi="Times New Roman" w:cs="Times New Roman"/>
          <w:sz w:val="24"/>
          <w:szCs w:val="24"/>
        </w:rPr>
        <w:t xml:space="preserve"> обучающиеся должны </w:t>
      </w:r>
    </w:p>
    <w:p w14:paraId="4A87FCB6"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14:paraId="5DF6C13C"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D0B16">
        <w:rPr>
          <w:rFonts w:ascii="Times New Roman" w:hAnsi="Times New Roman" w:cs="Times New Roman"/>
          <w:sz w:val="24"/>
          <w:szCs w:val="24"/>
        </w:rPr>
        <w:t xml:space="preserve">о шахматных </w:t>
      </w:r>
      <w:r w:rsidR="00C45B6A">
        <w:rPr>
          <w:rFonts w:ascii="Times New Roman" w:hAnsi="Times New Roman" w:cs="Times New Roman"/>
          <w:sz w:val="24"/>
          <w:szCs w:val="24"/>
        </w:rPr>
        <w:t>турнирах</w:t>
      </w:r>
      <w:r w:rsidR="004D0B16">
        <w:rPr>
          <w:rFonts w:ascii="Times New Roman" w:hAnsi="Times New Roman" w:cs="Times New Roman"/>
          <w:sz w:val="24"/>
          <w:szCs w:val="24"/>
        </w:rPr>
        <w:t>, шахматных соревнованиях</w:t>
      </w:r>
      <w:r w:rsidR="009950D9">
        <w:rPr>
          <w:rFonts w:ascii="Times New Roman" w:hAnsi="Times New Roman" w:cs="Times New Roman"/>
          <w:sz w:val="24"/>
          <w:szCs w:val="24"/>
        </w:rPr>
        <w:t xml:space="preserve">, </w:t>
      </w:r>
      <w:r w:rsidRPr="00086F1E">
        <w:rPr>
          <w:rFonts w:ascii="Times New Roman" w:hAnsi="Times New Roman" w:cs="Times New Roman"/>
          <w:sz w:val="24"/>
          <w:szCs w:val="24"/>
        </w:rPr>
        <w:t xml:space="preserve">их роли в жизни человека; </w:t>
      </w:r>
    </w:p>
    <w:p w14:paraId="5E6002F2" w14:textId="77777777"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sidR="004D0B16">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sidR="004D0B16">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14:paraId="245DEA30" w14:textId="77777777" w:rsidR="001A2D81" w:rsidRPr="00086F1E" w:rsidRDefault="001A2D81"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w:t>
      </w:r>
      <w:r w:rsidR="00C45B6A">
        <w:rPr>
          <w:rFonts w:ascii="Times New Roman" w:hAnsi="Times New Roman" w:cs="Times New Roman"/>
          <w:sz w:val="24"/>
          <w:szCs w:val="24"/>
        </w:rPr>
        <w:t xml:space="preserve">шахматных правилах </w:t>
      </w:r>
      <w:r w:rsidR="00C45B6A">
        <w:rPr>
          <w:rFonts w:ascii="Times New Roman" w:hAnsi="Times New Roman" w:cs="Times New Roman"/>
          <w:sz w:val="24"/>
          <w:szCs w:val="24"/>
          <w:lang w:val="en-US"/>
        </w:rPr>
        <w:t>FIDE</w:t>
      </w:r>
      <w:r>
        <w:rPr>
          <w:rFonts w:ascii="Times New Roman" w:hAnsi="Times New Roman" w:cs="Times New Roman"/>
          <w:sz w:val="24"/>
          <w:szCs w:val="24"/>
        </w:rPr>
        <w:t>;</w:t>
      </w:r>
    </w:p>
    <w:p w14:paraId="41EDF8F9"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w:t>
      </w:r>
      <w:r w:rsidR="00AD3917">
        <w:rPr>
          <w:rFonts w:ascii="Times New Roman" w:hAnsi="Times New Roman" w:cs="Times New Roman"/>
          <w:sz w:val="24"/>
          <w:szCs w:val="24"/>
        </w:rPr>
        <w:t>жертве фигуры</w:t>
      </w:r>
    </w:p>
    <w:p w14:paraId="61753183" w14:textId="77777777" w:rsidR="009950D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14:paraId="67F94C40"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sidR="001A2D81">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14:paraId="61EF0F09"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каждую шахматную фигуру</w:t>
      </w:r>
      <w:r w:rsidRPr="00086F1E">
        <w:rPr>
          <w:rFonts w:ascii="Times New Roman" w:hAnsi="Times New Roman" w:cs="Times New Roman"/>
          <w:sz w:val="24"/>
          <w:szCs w:val="24"/>
        </w:rPr>
        <w:t xml:space="preserve">; </w:t>
      </w:r>
    </w:p>
    <w:p w14:paraId="2B20B9AB"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14:paraId="217F9018" w14:textId="77777777" w:rsidR="00086F1E" w:rsidRPr="00086F1E" w:rsidRDefault="00086F1E" w:rsidP="001A2D81">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шахматную нотацию.</w:t>
      </w:r>
    </w:p>
    <w:p w14:paraId="35C79A52"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14:paraId="45781F12"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игры всеми шахматными фигурами с соблюдением правил</w:t>
      </w:r>
    </w:p>
    <w:p w14:paraId="2C4CC2DE"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решения шахматных задач и учебных позиций;</w:t>
      </w:r>
    </w:p>
    <w:p w14:paraId="17DC8383"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proofErr w:type="spellStart"/>
      <w:r w:rsidR="00C45B6A">
        <w:rPr>
          <w:rFonts w:ascii="Times New Roman" w:hAnsi="Times New Roman" w:cs="Times New Roman"/>
          <w:sz w:val="24"/>
          <w:szCs w:val="24"/>
        </w:rPr>
        <w:t>матования</w:t>
      </w:r>
      <w:proofErr w:type="spellEnd"/>
      <w:r w:rsidR="00C45B6A">
        <w:rPr>
          <w:rFonts w:ascii="Times New Roman" w:hAnsi="Times New Roman" w:cs="Times New Roman"/>
          <w:sz w:val="24"/>
          <w:szCs w:val="24"/>
        </w:rPr>
        <w:t xml:space="preserve"> одинокого короля двумя ладьями, ферзем и королем, ладьей и королем</w:t>
      </w:r>
      <w:r w:rsidRPr="00086F1E">
        <w:rPr>
          <w:rFonts w:ascii="Times New Roman" w:hAnsi="Times New Roman" w:cs="Times New Roman"/>
          <w:sz w:val="24"/>
          <w:szCs w:val="24"/>
        </w:rPr>
        <w:t xml:space="preserve">. </w:t>
      </w:r>
    </w:p>
    <w:p w14:paraId="01ADE94C" w14:textId="77777777" w:rsidR="00451F3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14:paraId="07DBBEA3" w14:textId="77777777" w:rsidR="00C45B6A" w:rsidRDefault="00C45B6A"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Материальное превосходство одной из сторон</w:t>
      </w:r>
    </w:p>
    <w:p w14:paraId="142D2546" w14:textId="77777777" w:rsidR="00C45B6A" w:rsidRPr="00C45B6A" w:rsidRDefault="00C45B6A" w:rsidP="00086F1E">
      <w:pPr>
        <w:spacing w:after="0" w:line="240" w:lineRule="auto"/>
        <w:rPr>
          <w:rFonts w:ascii="Times New Roman" w:hAnsi="Times New Roman" w:cs="Times New Roman"/>
          <w:sz w:val="24"/>
          <w:szCs w:val="24"/>
        </w:rPr>
      </w:pPr>
    </w:p>
    <w:p w14:paraId="22FB9F6D" w14:textId="77777777" w:rsidR="00BA4809" w:rsidRDefault="00086F1E" w:rsidP="00086F1E">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sidR="006E53A4">
        <w:rPr>
          <w:rFonts w:ascii="Times New Roman" w:eastAsia="Times New Roman" w:hAnsi="Times New Roman" w:cs="Times New Roman"/>
          <w:spacing w:val="-6"/>
          <w:sz w:val="24"/>
          <w:szCs w:val="24"/>
        </w:rPr>
        <w:t>шахматной игры</w:t>
      </w:r>
    </w:p>
    <w:p w14:paraId="2A1FDB3F" w14:textId="77777777" w:rsidR="00566F52" w:rsidRPr="00BA4809" w:rsidRDefault="00086F1E" w:rsidP="00086F1E">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первого года обучения должны получить </w:t>
      </w:r>
    </w:p>
    <w:p w14:paraId="232ADC63" w14:textId="77777777" w:rsidR="00086F1E" w:rsidRPr="00566F52" w:rsidRDefault="00086F1E" w:rsidP="00086F1E">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lastRenderedPageBreak/>
        <w:t>знания:</w:t>
      </w:r>
    </w:p>
    <w:p w14:paraId="3E5591A7" w14:textId="77777777" w:rsidR="00086F1E" w:rsidRPr="00086F1E" w:rsidRDefault="00AD3917"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о ценности шахматных фигур</w:t>
      </w:r>
      <w:r w:rsidR="00086F1E" w:rsidRPr="00086F1E">
        <w:rPr>
          <w:rFonts w:ascii="Times New Roman" w:eastAsia="Times New Roman" w:hAnsi="Times New Roman" w:cs="Times New Roman"/>
          <w:spacing w:val="-6"/>
          <w:sz w:val="24"/>
          <w:szCs w:val="24"/>
        </w:rPr>
        <w:t>;</w:t>
      </w:r>
    </w:p>
    <w:p w14:paraId="73C18107" w14:textId="77777777"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sidRPr="00086F1E">
        <w:rPr>
          <w:rFonts w:ascii="Times New Roman" w:eastAsia="Times New Roman" w:hAnsi="Times New Roman" w:cs="Times New Roman"/>
          <w:spacing w:val="-7"/>
          <w:sz w:val="24"/>
          <w:szCs w:val="24"/>
        </w:rPr>
        <w:t xml:space="preserve">о </w:t>
      </w:r>
      <w:r w:rsidR="00AD3917">
        <w:rPr>
          <w:rFonts w:ascii="Times New Roman" w:eastAsia="Times New Roman" w:hAnsi="Times New Roman" w:cs="Times New Roman"/>
          <w:spacing w:val="-7"/>
          <w:sz w:val="24"/>
          <w:szCs w:val="24"/>
        </w:rPr>
        <w:t>материальном преимуществе</w:t>
      </w:r>
      <w:r w:rsidR="00A84110">
        <w:rPr>
          <w:rFonts w:ascii="Times New Roman" w:eastAsia="Times New Roman" w:hAnsi="Times New Roman" w:cs="Times New Roman"/>
          <w:spacing w:val="-7"/>
          <w:sz w:val="24"/>
          <w:szCs w:val="24"/>
        </w:rPr>
        <w:t>;</w:t>
      </w:r>
    </w:p>
    <w:p w14:paraId="617FEB78" w14:textId="77777777"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Pr>
          <w:rFonts w:ascii="Times New Roman" w:eastAsia="Times New Roman" w:hAnsi="Times New Roman" w:cs="Times New Roman"/>
          <w:spacing w:val="-6"/>
          <w:sz w:val="24"/>
          <w:szCs w:val="24"/>
        </w:rPr>
        <w:t xml:space="preserve">о </w:t>
      </w:r>
      <w:r w:rsidR="00AD3917">
        <w:rPr>
          <w:rFonts w:ascii="Times New Roman" w:eastAsia="Times New Roman" w:hAnsi="Times New Roman" w:cs="Times New Roman"/>
          <w:spacing w:val="-6"/>
          <w:sz w:val="24"/>
          <w:szCs w:val="24"/>
        </w:rPr>
        <w:t>дебюте</w:t>
      </w:r>
      <w:r>
        <w:rPr>
          <w:rFonts w:ascii="Times New Roman" w:eastAsia="Times New Roman" w:hAnsi="Times New Roman" w:cs="Times New Roman"/>
          <w:spacing w:val="-6"/>
          <w:sz w:val="24"/>
          <w:szCs w:val="24"/>
        </w:rPr>
        <w:t>;</w:t>
      </w:r>
    </w:p>
    <w:p w14:paraId="0379333D" w14:textId="77777777"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w:t>
      </w:r>
      <w:r w:rsidR="00AD3917">
        <w:rPr>
          <w:rFonts w:ascii="Times New Roman" w:eastAsia="Times New Roman" w:hAnsi="Times New Roman" w:cs="Times New Roman"/>
          <w:spacing w:val="-6"/>
          <w:sz w:val="24"/>
          <w:szCs w:val="24"/>
        </w:rPr>
        <w:t>терминов</w:t>
      </w:r>
      <w:r w:rsidRPr="00086F1E">
        <w:rPr>
          <w:rFonts w:ascii="Times New Roman" w:eastAsia="Times New Roman" w:hAnsi="Times New Roman" w:cs="Times New Roman"/>
          <w:spacing w:val="-6"/>
          <w:sz w:val="24"/>
          <w:szCs w:val="24"/>
        </w:rPr>
        <w:t xml:space="preserve">: </w:t>
      </w:r>
      <w:r w:rsidR="00AD3917">
        <w:rPr>
          <w:rFonts w:ascii="Times New Roman" w:eastAsia="Times New Roman" w:hAnsi="Times New Roman" w:cs="Times New Roman"/>
          <w:spacing w:val="-6"/>
          <w:sz w:val="24"/>
          <w:szCs w:val="24"/>
        </w:rPr>
        <w:t>вилка, связка, двойной удар</w:t>
      </w:r>
      <w:r w:rsidR="00A84110">
        <w:rPr>
          <w:rFonts w:ascii="Times New Roman" w:eastAsia="Times New Roman" w:hAnsi="Times New Roman" w:cs="Times New Roman"/>
          <w:spacing w:val="-6"/>
          <w:sz w:val="24"/>
          <w:szCs w:val="24"/>
        </w:rPr>
        <w:t>;</w:t>
      </w:r>
    </w:p>
    <w:p w14:paraId="5BAF5A10" w14:textId="77777777"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sidRPr="00086F1E">
        <w:rPr>
          <w:rFonts w:ascii="Times New Roman" w:eastAsia="Times New Roman" w:hAnsi="Times New Roman" w:cs="Times New Roman"/>
          <w:spacing w:val="-7"/>
          <w:sz w:val="24"/>
          <w:szCs w:val="24"/>
        </w:rPr>
        <w:t xml:space="preserve">о </w:t>
      </w:r>
      <w:r w:rsidR="00A84110">
        <w:rPr>
          <w:rFonts w:ascii="Times New Roman" w:eastAsia="Times New Roman" w:hAnsi="Times New Roman" w:cs="Times New Roman"/>
          <w:spacing w:val="-7"/>
          <w:sz w:val="24"/>
          <w:szCs w:val="24"/>
        </w:rPr>
        <w:t>шахматной нотации.</w:t>
      </w:r>
    </w:p>
    <w:p w14:paraId="711F0CC6" w14:textId="77777777" w:rsidR="00086F1E" w:rsidRPr="00566F52" w:rsidRDefault="00086F1E" w:rsidP="00086F1E">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14:paraId="4F39F686" w14:textId="77777777" w:rsidR="00086F1E" w:rsidRPr="00086F1E" w:rsidRDefault="00AD3917"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записывать шахматную позицию</w:t>
      </w:r>
      <w:r w:rsidR="00086F1E" w:rsidRPr="00086F1E">
        <w:rPr>
          <w:rFonts w:ascii="Times New Roman" w:eastAsia="Times New Roman" w:hAnsi="Times New Roman" w:cs="Times New Roman"/>
          <w:spacing w:val="-5"/>
          <w:sz w:val="24"/>
          <w:szCs w:val="24"/>
        </w:rPr>
        <w:t>;</w:t>
      </w:r>
    </w:p>
    <w:p w14:paraId="7DB35069" w14:textId="77777777" w:rsidR="00086F1E" w:rsidRPr="00086F1E" w:rsidRDefault="00AD3917"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объявлять линейный мат одинокому королю</w:t>
      </w:r>
      <w:r w:rsidR="00086F1E" w:rsidRPr="00086F1E">
        <w:rPr>
          <w:rFonts w:ascii="Times New Roman" w:eastAsia="Times New Roman" w:hAnsi="Times New Roman" w:cs="Times New Roman"/>
          <w:spacing w:val="-5"/>
          <w:sz w:val="24"/>
          <w:szCs w:val="24"/>
        </w:rPr>
        <w:t>;</w:t>
      </w:r>
    </w:p>
    <w:p w14:paraId="6320D543" w14:textId="77777777"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решать </w:t>
      </w:r>
      <w:r w:rsidR="00EB6432">
        <w:rPr>
          <w:rFonts w:ascii="Times New Roman" w:eastAsia="Times New Roman" w:hAnsi="Times New Roman" w:cs="Times New Roman"/>
          <w:spacing w:val="-6"/>
          <w:sz w:val="24"/>
          <w:szCs w:val="24"/>
        </w:rPr>
        <w:t>шахматные задачи мат в 1</w:t>
      </w:r>
      <w:r w:rsidR="00AD3917">
        <w:rPr>
          <w:rFonts w:ascii="Times New Roman" w:eastAsia="Times New Roman" w:hAnsi="Times New Roman" w:cs="Times New Roman"/>
          <w:spacing w:val="-6"/>
          <w:sz w:val="24"/>
          <w:szCs w:val="24"/>
        </w:rPr>
        <w:t xml:space="preserve"> и 2</w:t>
      </w:r>
      <w:r w:rsidR="00EB6432">
        <w:rPr>
          <w:rFonts w:ascii="Times New Roman" w:eastAsia="Times New Roman" w:hAnsi="Times New Roman" w:cs="Times New Roman"/>
          <w:spacing w:val="-6"/>
          <w:sz w:val="24"/>
          <w:szCs w:val="24"/>
        </w:rPr>
        <w:t xml:space="preserve"> ход</w:t>
      </w:r>
      <w:r w:rsidRPr="00086F1E">
        <w:rPr>
          <w:rFonts w:ascii="Times New Roman" w:eastAsia="Times New Roman" w:hAnsi="Times New Roman" w:cs="Times New Roman"/>
          <w:spacing w:val="-6"/>
          <w:sz w:val="24"/>
          <w:szCs w:val="24"/>
        </w:rPr>
        <w:t>;</w:t>
      </w:r>
    </w:p>
    <w:p w14:paraId="7DA254C3" w14:textId="77777777" w:rsidR="00086F1E" w:rsidRPr="00EB6432" w:rsidRDefault="00AD3917" w:rsidP="00EB6432">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 xml:space="preserve">защищаться </w:t>
      </w:r>
      <w:r w:rsidR="00EB6432">
        <w:rPr>
          <w:rFonts w:ascii="Times New Roman" w:eastAsia="Times New Roman" w:hAnsi="Times New Roman" w:cs="Times New Roman"/>
          <w:spacing w:val="-6"/>
          <w:sz w:val="24"/>
          <w:szCs w:val="24"/>
        </w:rPr>
        <w:t>всеми фигурами</w:t>
      </w:r>
      <w:r w:rsidR="00086F1E" w:rsidRPr="00086F1E">
        <w:rPr>
          <w:rFonts w:ascii="Times New Roman" w:eastAsia="Times New Roman" w:hAnsi="Times New Roman" w:cs="Times New Roman"/>
          <w:spacing w:val="-5"/>
          <w:sz w:val="24"/>
          <w:szCs w:val="24"/>
        </w:rPr>
        <w:t>;</w:t>
      </w:r>
      <w:r w:rsidR="00086F1E" w:rsidRPr="00EB6432">
        <w:rPr>
          <w:rFonts w:ascii="Times New Roman" w:eastAsia="Times New Roman" w:hAnsi="Times New Roman" w:cs="Times New Roman"/>
          <w:spacing w:val="-5"/>
          <w:sz w:val="24"/>
          <w:szCs w:val="24"/>
        </w:rPr>
        <w:t>.</w:t>
      </w:r>
    </w:p>
    <w:p w14:paraId="579AAC7B" w14:textId="77777777" w:rsidR="00086F1E" w:rsidRPr="00086F1E" w:rsidRDefault="00566F52" w:rsidP="00086F1E">
      <w:pPr>
        <w:pStyle w:val="a7"/>
        <w:shd w:val="clear" w:color="auto" w:fill="FFFFFF"/>
        <w:spacing w:before="30" w:beforeAutospacing="0" w:after="0" w:afterAutospacing="0"/>
        <w:rPr>
          <w:u w:val="single"/>
        </w:rPr>
      </w:pPr>
      <w:r w:rsidRPr="00566F52">
        <w:rPr>
          <w:b/>
          <w:i/>
          <w:iCs/>
          <w:u w:val="single"/>
        </w:rPr>
        <w:t>Ученик</w:t>
      </w:r>
      <w:r w:rsidR="00086F1E" w:rsidRPr="00566F52">
        <w:rPr>
          <w:b/>
          <w:i/>
          <w:iCs/>
          <w:u w:val="single"/>
        </w:rPr>
        <w:t xml:space="preserve"> получит возможность научиться:</w:t>
      </w:r>
    </w:p>
    <w:p w14:paraId="63D7DD66" w14:textId="77777777" w:rsidR="00086F1E" w:rsidRPr="00086F1E" w:rsidRDefault="00086F1E" w:rsidP="00086F1E">
      <w:pPr>
        <w:numPr>
          <w:ilvl w:val="0"/>
          <w:numId w:val="6"/>
        </w:numPr>
        <w:spacing w:after="0" w:line="240" w:lineRule="auto"/>
        <w:rPr>
          <w:rFonts w:ascii="Times New Roman" w:hAnsi="Times New Roman" w:cs="Times New Roman"/>
          <w:i/>
          <w:sz w:val="24"/>
          <w:szCs w:val="24"/>
        </w:rPr>
      </w:pPr>
      <w:r w:rsidRPr="00EB6432">
        <w:rPr>
          <w:rFonts w:ascii="Times New Roman" w:hAnsi="Times New Roman" w:cs="Times New Roman"/>
          <w:sz w:val="24"/>
          <w:szCs w:val="24"/>
        </w:rPr>
        <w:t xml:space="preserve">выражать собственное мнение при оценке </w:t>
      </w:r>
      <w:r w:rsidR="00EB6432" w:rsidRPr="00EB6432">
        <w:rPr>
          <w:rFonts w:ascii="Times New Roman" w:hAnsi="Times New Roman" w:cs="Times New Roman"/>
          <w:sz w:val="24"/>
          <w:szCs w:val="24"/>
        </w:rPr>
        <w:t>позиции</w:t>
      </w:r>
      <w:r w:rsidRPr="00086F1E">
        <w:rPr>
          <w:rFonts w:ascii="Times New Roman" w:hAnsi="Times New Roman" w:cs="Times New Roman"/>
          <w:i/>
          <w:sz w:val="24"/>
          <w:szCs w:val="24"/>
        </w:rPr>
        <w:t>.</w:t>
      </w:r>
    </w:p>
    <w:p w14:paraId="6B556F6A" w14:textId="77777777" w:rsidR="00086F1E" w:rsidRPr="00086F1E" w:rsidRDefault="00086F1E" w:rsidP="00086F1E">
      <w:pPr>
        <w:numPr>
          <w:ilvl w:val="0"/>
          <w:numId w:val="6"/>
        </w:num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составлять </w:t>
      </w:r>
      <w:r w:rsidR="00EB6432">
        <w:rPr>
          <w:rFonts w:ascii="Times New Roman" w:hAnsi="Times New Roman" w:cs="Times New Roman"/>
          <w:sz w:val="24"/>
          <w:szCs w:val="24"/>
        </w:rPr>
        <w:t>шахматные задачи</w:t>
      </w:r>
      <w:r w:rsidRPr="00086F1E">
        <w:rPr>
          <w:rFonts w:ascii="Times New Roman" w:hAnsi="Times New Roman" w:cs="Times New Roman"/>
          <w:sz w:val="24"/>
          <w:szCs w:val="24"/>
        </w:rPr>
        <w:t>.</w:t>
      </w:r>
    </w:p>
    <w:p w14:paraId="47A01BC9" w14:textId="77777777" w:rsidR="00086F1E" w:rsidRPr="00086F1E" w:rsidRDefault="00086F1E" w:rsidP="00EB6432">
      <w:pPr>
        <w:spacing w:after="0" w:line="240" w:lineRule="auto"/>
        <w:ind w:left="360"/>
        <w:rPr>
          <w:rFonts w:ascii="Times New Roman" w:hAnsi="Times New Roman" w:cs="Times New Roman"/>
          <w:b/>
          <w:i/>
          <w:color w:val="0070C0"/>
          <w:sz w:val="24"/>
          <w:szCs w:val="24"/>
        </w:rPr>
      </w:pPr>
    </w:p>
    <w:p w14:paraId="6456C59C" w14:textId="77777777" w:rsidR="00E06718" w:rsidRPr="00AC01A0" w:rsidRDefault="00E06718" w:rsidP="00E06718">
      <w:pPr>
        <w:spacing w:after="0" w:line="240" w:lineRule="auto"/>
        <w:jc w:val="center"/>
        <w:rPr>
          <w:rFonts w:ascii="Times New Roman" w:hAnsi="Times New Roman"/>
          <w:b/>
          <w:sz w:val="24"/>
          <w:szCs w:val="28"/>
        </w:rPr>
      </w:pPr>
      <w:r w:rsidRPr="00AC01A0">
        <w:rPr>
          <w:rFonts w:ascii="Times New Roman" w:hAnsi="Times New Roman"/>
          <w:b/>
          <w:sz w:val="24"/>
          <w:szCs w:val="28"/>
        </w:rPr>
        <w:t>Формы результатов работы, обучающихся в рамках освоения курса</w:t>
      </w:r>
    </w:p>
    <w:p w14:paraId="6FE7D879" w14:textId="77777777" w:rsidR="00E06718" w:rsidRPr="00AC01A0" w:rsidRDefault="00E06718" w:rsidP="00E06718">
      <w:pPr>
        <w:spacing w:after="0" w:line="240" w:lineRule="auto"/>
        <w:jc w:val="center"/>
        <w:rPr>
          <w:rFonts w:ascii="Times New Roman" w:hAnsi="Times New Roman"/>
          <w:b/>
          <w:sz w:val="24"/>
          <w:szCs w:val="28"/>
        </w:rPr>
      </w:pPr>
      <w:r w:rsidRPr="00AC01A0">
        <w:rPr>
          <w:rFonts w:ascii="Times New Roman" w:hAnsi="Times New Roman"/>
          <w:b/>
          <w:sz w:val="24"/>
          <w:szCs w:val="28"/>
        </w:rPr>
        <w:t xml:space="preserve"> внеурочной деятельности «Шахматы»</w:t>
      </w:r>
    </w:p>
    <w:p w14:paraId="2C687BE4" w14:textId="77777777" w:rsidR="00E06718" w:rsidRPr="00BB5305" w:rsidRDefault="00E06718" w:rsidP="00E06718">
      <w:pPr>
        <w:spacing w:after="0" w:line="240" w:lineRule="auto"/>
        <w:jc w:val="center"/>
        <w:rPr>
          <w:rFonts w:ascii="Times New Roman" w:hAnsi="Times New Roman"/>
          <w:b/>
          <w:color w:val="FF0000"/>
          <w:sz w:val="24"/>
          <w:szCs w:val="28"/>
        </w:rPr>
      </w:pPr>
    </w:p>
    <w:p w14:paraId="3F659CE4" w14:textId="77777777" w:rsidR="00E06718" w:rsidRPr="00A05753" w:rsidRDefault="00E06718" w:rsidP="00E06718">
      <w:pPr>
        <w:pStyle w:val="a7"/>
        <w:shd w:val="clear" w:color="auto" w:fill="FFFFFF"/>
        <w:spacing w:before="0" w:beforeAutospacing="0" w:after="150" w:afterAutospacing="0"/>
      </w:pPr>
      <w:r w:rsidRPr="00A05753">
        <w:rPr>
          <w:b/>
          <w:bCs/>
        </w:rPr>
        <w:t>Раздел 1. «</w:t>
      </w:r>
      <w:r w:rsidRPr="00A05753">
        <w:rPr>
          <w:b/>
        </w:rPr>
        <w:t>Шахматные фигуры»</w:t>
      </w:r>
    </w:p>
    <w:p w14:paraId="3840A01C" w14:textId="77777777" w:rsidR="00E06718" w:rsidRPr="00A05753" w:rsidRDefault="00E06718" w:rsidP="00E06718">
      <w:pPr>
        <w:pStyle w:val="a7"/>
        <w:shd w:val="clear" w:color="auto" w:fill="FFFFFF"/>
        <w:spacing w:before="0" w:beforeAutospacing="0" w:after="150" w:afterAutospacing="0"/>
      </w:pPr>
      <w:r w:rsidRPr="00A05753">
        <w:t>Конкурс рисунков</w:t>
      </w:r>
    </w:p>
    <w:p w14:paraId="224B1E60" w14:textId="77777777" w:rsidR="00E06718" w:rsidRPr="00A05753" w:rsidRDefault="00E06718" w:rsidP="00E06718">
      <w:pPr>
        <w:pStyle w:val="a8"/>
        <w:rPr>
          <w:rFonts w:ascii="Times New Roman" w:hAnsi="Times New Roman"/>
        </w:rPr>
      </w:pPr>
    </w:p>
    <w:p w14:paraId="36D9184D" w14:textId="77777777" w:rsidR="00E06718" w:rsidRPr="00A05753" w:rsidRDefault="00E06718" w:rsidP="00E06718">
      <w:pPr>
        <w:pStyle w:val="a8"/>
      </w:pPr>
    </w:p>
    <w:p w14:paraId="41860A21" w14:textId="77777777" w:rsidR="00E06718" w:rsidRPr="00A05753" w:rsidRDefault="00E06718" w:rsidP="00E06718">
      <w:pPr>
        <w:pStyle w:val="a7"/>
        <w:shd w:val="clear" w:color="auto" w:fill="FFFFFF"/>
        <w:spacing w:before="0" w:beforeAutospacing="0" w:after="150" w:afterAutospacing="0"/>
      </w:pPr>
      <w:r w:rsidRPr="00A05753">
        <w:rPr>
          <w:b/>
          <w:bCs/>
        </w:rPr>
        <w:t>Раздел 2. «</w:t>
      </w:r>
      <w:r>
        <w:rPr>
          <w:b/>
          <w:bCs/>
        </w:rPr>
        <w:t xml:space="preserve">Решение </w:t>
      </w:r>
      <w:r w:rsidRPr="00A05753">
        <w:rPr>
          <w:b/>
          <w:bCs/>
        </w:rPr>
        <w:t xml:space="preserve"> шахматных задач»</w:t>
      </w:r>
    </w:p>
    <w:p w14:paraId="4E3F6AC1" w14:textId="77777777" w:rsidR="00E06718" w:rsidRDefault="00E06718" w:rsidP="00E06718">
      <w:pPr>
        <w:spacing w:after="0" w:line="240" w:lineRule="auto"/>
        <w:rPr>
          <w:rFonts w:ascii="Times New Roman" w:hAnsi="Times New Roman"/>
          <w:sz w:val="24"/>
          <w:szCs w:val="24"/>
        </w:rPr>
      </w:pPr>
      <w:proofErr w:type="spellStart"/>
      <w:r>
        <w:rPr>
          <w:rFonts w:ascii="Times New Roman" w:hAnsi="Times New Roman"/>
          <w:sz w:val="24"/>
          <w:szCs w:val="24"/>
        </w:rPr>
        <w:t>Конукрс</w:t>
      </w:r>
      <w:proofErr w:type="spellEnd"/>
      <w:r>
        <w:rPr>
          <w:rFonts w:ascii="Times New Roman" w:hAnsi="Times New Roman"/>
          <w:sz w:val="24"/>
          <w:szCs w:val="24"/>
        </w:rPr>
        <w:t xml:space="preserve">  </w:t>
      </w:r>
    </w:p>
    <w:p w14:paraId="71EF54FD" w14:textId="77777777" w:rsidR="00E06718" w:rsidRDefault="00E06718" w:rsidP="00E06718">
      <w:pPr>
        <w:spacing w:after="0" w:line="240" w:lineRule="auto"/>
        <w:rPr>
          <w:rFonts w:ascii="Times New Roman" w:hAnsi="Times New Roman"/>
          <w:sz w:val="24"/>
          <w:szCs w:val="24"/>
        </w:rPr>
      </w:pPr>
    </w:p>
    <w:p w14:paraId="059C56D0" w14:textId="77777777" w:rsidR="00E06718" w:rsidRPr="00E06718" w:rsidRDefault="00E06718" w:rsidP="00E06718">
      <w:pPr>
        <w:spacing w:after="0" w:line="240" w:lineRule="auto"/>
        <w:rPr>
          <w:rFonts w:ascii="Times New Roman" w:hAnsi="Times New Roman"/>
          <w:b/>
          <w:sz w:val="24"/>
          <w:szCs w:val="24"/>
        </w:rPr>
      </w:pPr>
      <w:r w:rsidRPr="00E06718">
        <w:rPr>
          <w:rFonts w:ascii="Times New Roman" w:hAnsi="Times New Roman"/>
          <w:b/>
          <w:sz w:val="24"/>
          <w:szCs w:val="24"/>
        </w:rPr>
        <w:t>Раздел 3. «Волшебный мир шахмат»</w:t>
      </w:r>
    </w:p>
    <w:p w14:paraId="59BB286D" w14:textId="77777777" w:rsidR="00E06718" w:rsidRPr="00A05753" w:rsidRDefault="00E06718" w:rsidP="00E06718">
      <w:pPr>
        <w:spacing w:after="0" w:line="240" w:lineRule="auto"/>
        <w:rPr>
          <w:rFonts w:ascii="Times New Roman" w:hAnsi="Times New Roman"/>
          <w:sz w:val="24"/>
          <w:szCs w:val="24"/>
        </w:rPr>
      </w:pPr>
      <w:r>
        <w:rPr>
          <w:rFonts w:ascii="Times New Roman" w:hAnsi="Times New Roman"/>
          <w:sz w:val="24"/>
          <w:szCs w:val="24"/>
        </w:rPr>
        <w:t xml:space="preserve">Викторина </w:t>
      </w:r>
    </w:p>
    <w:p w14:paraId="7C0AC6A5" w14:textId="77777777" w:rsidR="00E06718" w:rsidRPr="00BB5305" w:rsidRDefault="00E06718" w:rsidP="00E06718">
      <w:pPr>
        <w:pStyle w:val="a7"/>
        <w:shd w:val="clear" w:color="auto" w:fill="FFFFFF"/>
        <w:spacing w:before="0" w:beforeAutospacing="0" w:after="150" w:afterAutospacing="0"/>
        <w:rPr>
          <w:b/>
          <w:bCs/>
          <w:color w:val="FF0000"/>
        </w:rPr>
      </w:pPr>
    </w:p>
    <w:p w14:paraId="44739B1B" w14:textId="77777777" w:rsidR="00086F1E" w:rsidRPr="00086F1E" w:rsidRDefault="00086F1E" w:rsidP="00086F1E">
      <w:pPr>
        <w:shd w:val="clear" w:color="auto" w:fill="FFFFFF"/>
        <w:tabs>
          <w:tab w:val="left" w:pos="134"/>
        </w:tabs>
        <w:spacing w:after="0" w:line="240" w:lineRule="auto"/>
        <w:rPr>
          <w:rFonts w:ascii="Times New Roman" w:hAnsi="Times New Roman" w:cs="Times New Roman"/>
          <w:sz w:val="24"/>
          <w:szCs w:val="24"/>
        </w:rPr>
      </w:pPr>
    </w:p>
    <w:p w14:paraId="22123BB1" w14:textId="77777777" w:rsidR="00086F1E" w:rsidRPr="00EB6432" w:rsidRDefault="00086F1E" w:rsidP="00086F1E">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14:paraId="3088C9D2" w14:textId="77777777" w:rsidR="001A2D81" w:rsidRDefault="001A2D81" w:rsidP="00086F1E">
      <w:pPr>
        <w:pStyle w:val="a6"/>
        <w:ind w:left="0" w:right="-20"/>
        <w:rPr>
          <w:rFonts w:eastAsia="Times New Roman"/>
          <w:b/>
          <w:bCs/>
          <w:iCs/>
          <w:w w:val="99"/>
          <w:lang w:val="ru-RU"/>
        </w:rPr>
      </w:pPr>
    </w:p>
    <w:p w14:paraId="0AB352F0" w14:textId="77777777" w:rsidR="001A2D81" w:rsidRPr="00EB6432" w:rsidRDefault="00086F1E" w:rsidP="00086F1E">
      <w:pPr>
        <w:pStyle w:val="a6"/>
        <w:ind w:left="0" w:right="-20"/>
        <w:rPr>
          <w:rFonts w:eastAsia="Times New Roman"/>
          <w:lang w:val="ru-RU"/>
        </w:rPr>
      </w:pPr>
      <w:proofErr w:type="spellStart"/>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proofErr w:type="spellEnd"/>
      <w:r w:rsidRPr="00EB6432">
        <w:rPr>
          <w:rFonts w:eastAsia="Times New Roman"/>
          <w:b/>
          <w:bCs/>
          <w:iCs/>
          <w:w w:val="99"/>
          <w:lang w:val="ru-RU"/>
        </w:rPr>
        <w:t>:</w:t>
      </w:r>
    </w:p>
    <w:p w14:paraId="1C8165E8" w14:textId="77777777" w:rsidR="00EB6432" w:rsidRDefault="00EB6432" w:rsidP="00086F1E">
      <w:pPr>
        <w:pStyle w:val="a6"/>
        <w:ind w:left="0" w:right="118"/>
        <w:rPr>
          <w:rFonts w:eastAsiaTheme="minorHAnsi"/>
          <w:lang w:val="ru-RU"/>
        </w:rPr>
      </w:pPr>
      <w:r>
        <w:rPr>
          <w:rFonts w:eastAsia="Times New Roman"/>
          <w:b/>
          <w:i/>
          <w:lang w:val="ru-RU"/>
        </w:rPr>
        <w:t xml:space="preserve">Начальная диагностика: </w:t>
      </w:r>
      <w:r w:rsidR="00086F1E"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ED034D">
        <w:rPr>
          <w:rFonts w:eastAsiaTheme="minorHAnsi"/>
          <w:lang w:val="ru-RU"/>
        </w:rPr>
        <w:t>Индивидуальные</w:t>
      </w:r>
      <w:r w:rsidR="00086F1E" w:rsidRPr="00086F1E">
        <w:rPr>
          <w:rFonts w:eastAsiaTheme="minorHAnsi"/>
          <w:lang w:val="ru-RU"/>
        </w:rPr>
        <w:t xml:space="preserve"> задания выявляют специальные возможности каждого ребенка.</w:t>
      </w:r>
    </w:p>
    <w:p w14:paraId="2B2F28E9" w14:textId="77777777" w:rsidR="00086F1E" w:rsidRPr="00086F1E" w:rsidRDefault="00086F1E" w:rsidP="00086F1E">
      <w:pPr>
        <w:pStyle w:val="a6"/>
        <w:ind w:left="0" w:right="118"/>
        <w:rPr>
          <w:rFonts w:eastAsia="Times New Roman"/>
          <w:lang w:val="ru-RU"/>
        </w:rPr>
      </w:pPr>
      <w:proofErr w:type="spellStart"/>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w:t>
      </w:r>
      <w:r w:rsidRPr="00086F1E">
        <w:rPr>
          <w:rFonts w:eastAsia="Times New Roman"/>
          <w:b/>
          <w:bCs/>
          <w:i/>
          <w:iCs/>
          <w:w w:val="99"/>
          <w:lang w:val="ru-RU"/>
        </w:rPr>
        <w:t>яди</w:t>
      </w:r>
      <w:r w:rsidRPr="00086F1E">
        <w:rPr>
          <w:rFonts w:eastAsia="Times New Roman"/>
          <w:b/>
          <w:bCs/>
          <w:i/>
          <w:iCs/>
          <w:lang w:val="ru-RU"/>
        </w:rPr>
        <w:t>а</w:t>
      </w:r>
      <w:r w:rsidRPr="00086F1E">
        <w:rPr>
          <w:rFonts w:eastAsia="Times New Roman"/>
          <w:b/>
          <w:bCs/>
          <w:i/>
          <w:iCs/>
          <w:spacing w:val="-1"/>
          <w:w w:val="99"/>
          <w:lang w:val="ru-RU"/>
        </w:rPr>
        <w:t>г</w:t>
      </w:r>
      <w:r w:rsidRPr="00086F1E">
        <w:rPr>
          <w:rFonts w:eastAsia="Times New Roman"/>
          <w:b/>
          <w:bCs/>
          <w:i/>
          <w:iCs/>
          <w:w w:val="99"/>
          <w:lang w:val="ru-RU"/>
        </w:rPr>
        <w:t>н</w:t>
      </w:r>
      <w:r w:rsidRPr="00086F1E">
        <w:rPr>
          <w:rFonts w:eastAsia="Times New Roman"/>
          <w:b/>
          <w:bCs/>
          <w:i/>
          <w:iCs/>
          <w:lang w:val="ru-RU"/>
        </w:rPr>
        <w:t>ост</w:t>
      </w:r>
      <w:r w:rsidRPr="00086F1E">
        <w:rPr>
          <w:rFonts w:eastAsia="Times New Roman"/>
          <w:b/>
          <w:bCs/>
          <w:i/>
          <w:iCs/>
          <w:w w:val="99"/>
          <w:lang w:val="ru-RU"/>
        </w:rPr>
        <w:t>и</w:t>
      </w:r>
      <w:r w:rsidRPr="00086F1E">
        <w:rPr>
          <w:rFonts w:eastAsia="Times New Roman"/>
          <w:b/>
          <w:bCs/>
          <w:i/>
          <w:iCs/>
          <w:lang w:val="ru-RU"/>
        </w:rPr>
        <w:t>ка</w:t>
      </w:r>
      <w:proofErr w:type="spellEnd"/>
      <w:r w:rsidR="00EB6432">
        <w:rPr>
          <w:rFonts w:eastAsia="Times New Roman"/>
          <w:b/>
          <w:bCs/>
          <w:i/>
          <w:iCs/>
          <w:lang w:val="ru-RU"/>
        </w:rPr>
        <w:t xml:space="preserve">: </w:t>
      </w:r>
      <w:r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14:paraId="4B412BE4" w14:textId="77777777" w:rsidR="00086F1E" w:rsidRDefault="00086F1E" w:rsidP="00086F1E">
      <w:pPr>
        <w:pStyle w:val="a6"/>
        <w:ind w:left="0" w:right="118"/>
        <w:rPr>
          <w:rFonts w:eastAsia="Times New Roman"/>
          <w:lang w:val="ru-RU"/>
        </w:rPr>
      </w:pPr>
      <w:proofErr w:type="spellStart"/>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Pr="00086F1E">
        <w:rPr>
          <w:rFonts w:eastAsia="Times New Roman"/>
          <w:b/>
          <w:bCs/>
          <w:i/>
          <w:iCs/>
          <w:w w:val="99"/>
          <w:lang w:val="ru-RU"/>
        </w:rPr>
        <w:t>й</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Pr="00086F1E">
        <w:rPr>
          <w:rFonts w:eastAsia="Times New Roman"/>
          <w:b/>
          <w:bCs/>
          <w:i/>
          <w:iCs/>
          <w:spacing w:val="1"/>
          <w:w w:val="99"/>
          <w:lang w:val="ru-RU"/>
        </w:rPr>
        <w:t>м</w:t>
      </w:r>
      <w:r w:rsidRPr="00086F1E">
        <w:rPr>
          <w:rFonts w:eastAsia="Times New Roman"/>
          <w:b/>
          <w:bCs/>
          <w:i/>
          <w:iCs/>
          <w:spacing w:val="-2"/>
          <w:lang w:val="ru-RU"/>
        </w:rPr>
        <w:t>о</w:t>
      </w:r>
      <w:r w:rsidRPr="00086F1E">
        <w:rPr>
          <w:rFonts w:eastAsia="Times New Roman"/>
          <w:b/>
          <w:bCs/>
          <w:i/>
          <w:iCs/>
          <w:w w:val="99"/>
          <w:lang w:val="ru-RU"/>
        </w:rPr>
        <w:t>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proofErr w:type="spellEnd"/>
      <w:r w:rsidRPr="00086F1E">
        <w:rPr>
          <w:rFonts w:eastAsia="Times New Roman"/>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14:paraId="1E3D9AFA" w14:textId="77777777" w:rsidR="001A2D81" w:rsidRPr="00086F1E" w:rsidRDefault="001A2D81" w:rsidP="00086F1E">
      <w:pPr>
        <w:pStyle w:val="a6"/>
        <w:ind w:left="0" w:right="118"/>
        <w:rPr>
          <w:rFonts w:eastAsia="Times New Roman"/>
          <w:lang w:val="ru-RU"/>
        </w:rPr>
      </w:pPr>
    </w:p>
    <w:p w14:paraId="3C6F37CC" w14:textId="77777777" w:rsidR="00086F1E" w:rsidRPr="00EB6432" w:rsidRDefault="00086F1E" w:rsidP="00086F1E">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14:paraId="11BC51D2"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14:paraId="009BAE6C"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14:paraId="6F7F237F"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14:paraId="7B81BD2A"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lastRenderedPageBreak/>
        <w:t xml:space="preserve">Ученик самостоятельно </w:t>
      </w:r>
      <w:r w:rsidR="00C01DEF">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sidR="00C01DEF">
        <w:rPr>
          <w:rFonts w:ascii="Times New Roman" w:hAnsi="Times New Roman" w:cs="Times New Roman"/>
          <w:sz w:val="24"/>
          <w:szCs w:val="24"/>
        </w:rPr>
        <w:t>вариативному решению проблем.</w:t>
      </w:r>
    </w:p>
    <w:p w14:paraId="3B42ED91"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14:paraId="11A0B084" w14:textId="77777777"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не </w:t>
      </w:r>
      <w:r w:rsidR="00C01DEF">
        <w:rPr>
          <w:rFonts w:ascii="Times New Roman" w:hAnsi="Times New Roman" w:cs="Times New Roman"/>
          <w:sz w:val="24"/>
          <w:szCs w:val="24"/>
        </w:rPr>
        <w:t>различает шахматные фигуры</w:t>
      </w:r>
      <w:r w:rsidRPr="00086F1E">
        <w:rPr>
          <w:rFonts w:ascii="Times New Roman" w:hAnsi="Times New Roman" w:cs="Times New Roman"/>
          <w:sz w:val="24"/>
          <w:szCs w:val="24"/>
        </w:rPr>
        <w:t xml:space="preserve">. Не всегда правильно </w:t>
      </w:r>
      <w:r w:rsidR="00C01DEF">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может завершить шахматную парию.</w:t>
      </w:r>
    </w:p>
    <w:p w14:paraId="5CA06D73" w14:textId="77777777" w:rsidR="00FE4E27" w:rsidRDefault="00FE4E27" w:rsidP="00FE4E27">
      <w:pPr>
        <w:suppressAutoHyphens/>
        <w:spacing w:after="0" w:line="240" w:lineRule="auto"/>
        <w:ind w:firstLine="454"/>
        <w:contextualSpacing/>
        <w:jc w:val="center"/>
        <w:outlineLvl w:val="0"/>
        <w:rPr>
          <w:rFonts w:ascii="Times New Roman" w:hAnsi="Times New Roman" w:cs="Times New Roman"/>
          <w:b/>
          <w:color w:val="0070C0"/>
          <w:sz w:val="28"/>
          <w:szCs w:val="28"/>
        </w:rPr>
      </w:pPr>
    </w:p>
    <w:p w14:paraId="1193C925" w14:textId="77777777" w:rsidR="00993983" w:rsidRDefault="00993983" w:rsidP="00FE4E27">
      <w:pPr>
        <w:suppressAutoHyphens/>
        <w:spacing w:after="0" w:line="240" w:lineRule="auto"/>
        <w:ind w:firstLine="454"/>
        <w:contextualSpacing/>
        <w:jc w:val="center"/>
        <w:outlineLvl w:val="0"/>
        <w:rPr>
          <w:rFonts w:ascii="Times New Roman" w:hAnsi="Times New Roman" w:cs="Times New Roman"/>
          <w:b/>
          <w:sz w:val="28"/>
          <w:szCs w:val="28"/>
        </w:rPr>
      </w:pPr>
    </w:p>
    <w:p w14:paraId="6D984749" w14:textId="77777777" w:rsidR="00FE4E27" w:rsidRPr="00C01DEF" w:rsidRDefault="00FE4E27" w:rsidP="00FE4E27">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t>Особенности оценки индивидуальных проектов</w:t>
      </w:r>
    </w:p>
    <w:p w14:paraId="05F3BA3A" w14:textId="77777777"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14:paraId="723BFC8A" w14:textId="77777777"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02542030" w14:textId="77777777"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70639432" w14:textId="77777777"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14:paraId="37393C4D" w14:textId="77777777"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14:paraId="29CB2360" w14:textId="77777777"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p w14:paraId="7118E5B3" w14:textId="77777777"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14:paraId="6330FD56" w14:textId="77777777"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FE4E27" w14:paraId="0DD2FF9B" w14:textId="77777777" w:rsidTr="00831C51">
        <w:tc>
          <w:tcPr>
            <w:tcW w:w="2694" w:type="dxa"/>
            <w:tcBorders>
              <w:top w:val="single" w:sz="4" w:space="0" w:color="auto"/>
              <w:left w:val="single" w:sz="4" w:space="0" w:color="auto"/>
              <w:bottom w:val="single" w:sz="4" w:space="0" w:color="auto"/>
              <w:right w:val="single" w:sz="4" w:space="0" w:color="auto"/>
            </w:tcBorders>
          </w:tcPr>
          <w:p w14:paraId="6973A913" w14:textId="77777777" w:rsidR="00FE4E27" w:rsidRDefault="00FE4E27" w:rsidP="00831C51">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152A4021"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14:paraId="10EAFFFE"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14:paraId="226B6A20"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FE4E27" w14:paraId="268290E6" w14:textId="77777777" w:rsidTr="00831C51">
        <w:tc>
          <w:tcPr>
            <w:tcW w:w="2694" w:type="dxa"/>
            <w:tcBorders>
              <w:top w:val="single" w:sz="4" w:space="0" w:color="auto"/>
              <w:left w:val="single" w:sz="4" w:space="0" w:color="auto"/>
              <w:bottom w:val="single" w:sz="4" w:space="0" w:color="auto"/>
              <w:right w:val="single" w:sz="4" w:space="0" w:color="auto"/>
            </w:tcBorders>
            <w:hideMark/>
          </w:tcPr>
          <w:p w14:paraId="72A496B3"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14:paraId="2F36567A"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14:paraId="52A04D20"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14:paraId="6ABBB76A"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14:paraId="3E7841D6"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FE4E27" w14:paraId="0CF3BFF2" w14:textId="77777777" w:rsidTr="00831C51">
        <w:tc>
          <w:tcPr>
            <w:tcW w:w="2694" w:type="dxa"/>
            <w:tcBorders>
              <w:top w:val="single" w:sz="4" w:space="0" w:color="auto"/>
              <w:left w:val="single" w:sz="4" w:space="0" w:color="auto"/>
              <w:bottom w:val="single" w:sz="4" w:space="0" w:color="auto"/>
              <w:right w:val="single" w:sz="4" w:space="0" w:color="auto"/>
            </w:tcBorders>
            <w:hideMark/>
          </w:tcPr>
          <w:p w14:paraId="79FD9F71"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14:paraId="11DAB4BB"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14:paraId="0E541505"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14:paraId="4AB7254D"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Тема проекта раскрыта. Автор, показал знание темы в </w:t>
            </w:r>
            <w:r>
              <w:rPr>
                <w:rFonts w:ascii="Times New Roman" w:hAnsi="Times New Roman" w:cs="Times New Roman"/>
                <w:sz w:val="24"/>
                <w:szCs w:val="24"/>
              </w:rPr>
              <w:lastRenderedPageBreak/>
              <w:t>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14:paraId="6F1ED58F"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Тема проекта раскрыта исчерпывающе, автор </w:t>
            </w:r>
            <w:r>
              <w:rPr>
                <w:rFonts w:ascii="Times New Roman" w:hAnsi="Times New Roman" w:cs="Times New Roman"/>
                <w:sz w:val="24"/>
                <w:szCs w:val="24"/>
              </w:rPr>
              <w:lastRenderedPageBreak/>
              <w:t>продемонстрировал глубокие знания по теме проекта</w:t>
            </w:r>
          </w:p>
        </w:tc>
      </w:tr>
      <w:tr w:rsidR="00FE4E27" w14:paraId="0E2B25E3" w14:textId="77777777" w:rsidTr="00831C51">
        <w:tc>
          <w:tcPr>
            <w:tcW w:w="2694" w:type="dxa"/>
            <w:tcBorders>
              <w:top w:val="single" w:sz="4" w:space="0" w:color="auto"/>
              <w:left w:val="single" w:sz="4" w:space="0" w:color="auto"/>
              <w:bottom w:val="single" w:sz="4" w:space="0" w:color="auto"/>
              <w:right w:val="single" w:sz="4" w:space="0" w:color="auto"/>
            </w:tcBorders>
            <w:hideMark/>
          </w:tcPr>
          <w:p w14:paraId="7E175717"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607505B0"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14:paraId="0468265B"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14:paraId="2A941660"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FE4E27" w14:paraId="01737E3C" w14:textId="77777777" w:rsidTr="00831C51">
        <w:tc>
          <w:tcPr>
            <w:tcW w:w="2694" w:type="dxa"/>
            <w:tcBorders>
              <w:top w:val="single" w:sz="4" w:space="0" w:color="auto"/>
              <w:left w:val="single" w:sz="4" w:space="0" w:color="auto"/>
              <w:bottom w:val="single" w:sz="4" w:space="0" w:color="auto"/>
              <w:right w:val="single" w:sz="4" w:space="0" w:color="auto"/>
            </w:tcBorders>
            <w:hideMark/>
          </w:tcPr>
          <w:p w14:paraId="2859341B" w14:textId="77777777"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0130C3F5"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14:paraId="46DA40CE"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14:paraId="3DF4FE85"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14:paraId="7AD517E5"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14:paraId="5C029564"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14:paraId="6A29F810"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14:paraId="671E7CBD"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14:paraId="17A45354"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14:paraId="161D69E0"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14:paraId="46BE7EB1" w14:textId="77777777"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14:paraId="150F1D4D" w14:textId="77777777"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14:paraId="7FE3DF79" w14:textId="77777777"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FE4E27" w14:paraId="0B039793" w14:textId="77777777" w:rsidTr="00831C51">
        <w:tc>
          <w:tcPr>
            <w:tcW w:w="5386" w:type="dxa"/>
            <w:tcBorders>
              <w:top w:val="single" w:sz="4" w:space="0" w:color="auto"/>
              <w:left w:val="single" w:sz="4" w:space="0" w:color="auto"/>
              <w:bottom w:val="single" w:sz="4" w:space="0" w:color="auto"/>
              <w:right w:val="single" w:sz="4" w:space="0" w:color="auto"/>
            </w:tcBorders>
            <w:hideMark/>
          </w:tcPr>
          <w:p w14:paraId="64011041" w14:textId="77777777"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14:paraId="17D96BA7" w14:textId="77777777"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FE4E27" w14:paraId="0D208D11" w14:textId="77777777" w:rsidTr="00831C51">
        <w:tc>
          <w:tcPr>
            <w:tcW w:w="5386" w:type="dxa"/>
            <w:tcBorders>
              <w:top w:val="single" w:sz="4" w:space="0" w:color="auto"/>
              <w:left w:val="single" w:sz="4" w:space="0" w:color="auto"/>
              <w:bottom w:val="single" w:sz="4" w:space="0" w:color="auto"/>
              <w:right w:val="single" w:sz="4" w:space="0" w:color="auto"/>
            </w:tcBorders>
            <w:hideMark/>
          </w:tcPr>
          <w:p w14:paraId="23DA94D5"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14:paraId="138C6C39"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FE4E27" w14:paraId="1F20499E" w14:textId="77777777" w:rsidTr="00831C51">
        <w:tc>
          <w:tcPr>
            <w:tcW w:w="5386" w:type="dxa"/>
            <w:tcBorders>
              <w:top w:val="single" w:sz="4" w:space="0" w:color="auto"/>
              <w:left w:val="single" w:sz="4" w:space="0" w:color="auto"/>
              <w:bottom w:val="single" w:sz="4" w:space="0" w:color="auto"/>
              <w:right w:val="single" w:sz="4" w:space="0" w:color="auto"/>
            </w:tcBorders>
            <w:hideMark/>
          </w:tcPr>
          <w:p w14:paraId="34D08E28"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14:paraId="3FEA6B39"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FE4E27" w14:paraId="6E1D4DC2" w14:textId="77777777" w:rsidTr="00831C51">
        <w:tc>
          <w:tcPr>
            <w:tcW w:w="5386" w:type="dxa"/>
            <w:tcBorders>
              <w:top w:val="single" w:sz="4" w:space="0" w:color="auto"/>
              <w:left w:val="single" w:sz="4" w:space="0" w:color="auto"/>
              <w:bottom w:val="single" w:sz="4" w:space="0" w:color="auto"/>
              <w:right w:val="single" w:sz="4" w:space="0" w:color="auto"/>
            </w:tcBorders>
            <w:hideMark/>
          </w:tcPr>
          <w:p w14:paraId="34B4F90F"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14:paraId="1DC372F1" w14:textId="77777777"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14:paraId="753CECE1" w14:textId="77777777" w:rsidR="00FE4E27" w:rsidRDefault="00FE4E27" w:rsidP="007A4B11">
      <w:pPr>
        <w:spacing w:after="0" w:line="240" w:lineRule="auto"/>
        <w:jc w:val="center"/>
        <w:rPr>
          <w:rFonts w:ascii="Times New Roman" w:hAnsi="Times New Roman" w:cs="Times New Roman"/>
          <w:b/>
          <w:color w:val="0070C0"/>
          <w:sz w:val="28"/>
          <w:szCs w:val="28"/>
        </w:rPr>
      </w:pPr>
    </w:p>
    <w:p w14:paraId="3D587909" w14:textId="77777777" w:rsidR="00064B9B" w:rsidRDefault="00064B9B" w:rsidP="007A4B11">
      <w:pPr>
        <w:spacing w:after="0" w:line="240" w:lineRule="auto"/>
        <w:jc w:val="center"/>
        <w:rPr>
          <w:rFonts w:ascii="Times New Roman" w:hAnsi="Times New Roman" w:cs="Times New Roman"/>
          <w:b/>
          <w:color w:val="0070C0"/>
          <w:sz w:val="28"/>
          <w:szCs w:val="28"/>
        </w:rPr>
      </w:pPr>
    </w:p>
    <w:p w14:paraId="06282D82" w14:textId="77777777" w:rsidR="00064B9B" w:rsidRDefault="00064B9B" w:rsidP="007A4B11">
      <w:pPr>
        <w:spacing w:after="0" w:line="240" w:lineRule="auto"/>
        <w:jc w:val="center"/>
        <w:rPr>
          <w:rFonts w:ascii="Times New Roman" w:hAnsi="Times New Roman" w:cs="Times New Roman"/>
          <w:b/>
          <w:color w:val="0070C0"/>
          <w:sz w:val="28"/>
          <w:szCs w:val="28"/>
        </w:rPr>
      </w:pPr>
    </w:p>
    <w:p w14:paraId="4E668288" w14:textId="77777777" w:rsidR="00064B9B" w:rsidRDefault="00064B9B" w:rsidP="007A4B11">
      <w:pPr>
        <w:spacing w:after="0" w:line="240" w:lineRule="auto"/>
        <w:jc w:val="center"/>
        <w:rPr>
          <w:rFonts w:ascii="Times New Roman" w:hAnsi="Times New Roman" w:cs="Times New Roman"/>
          <w:b/>
          <w:color w:val="0070C0"/>
          <w:sz w:val="28"/>
          <w:szCs w:val="28"/>
        </w:rPr>
      </w:pPr>
    </w:p>
    <w:p w14:paraId="4DAA7EFC" w14:textId="77777777" w:rsidR="00064B9B" w:rsidRDefault="00064B9B" w:rsidP="007A4B11">
      <w:pPr>
        <w:spacing w:after="0" w:line="240" w:lineRule="auto"/>
        <w:jc w:val="center"/>
        <w:rPr>
          <w:rFonts w:ascii="Times New Roman" w:hAnsi="Times New Roman" w:cs="Times New Roman"/>
          <w:b/>
          <w:color w:val="0070C0"/>
          <w:sz w:val="28"/>
          <w:szCs w:val="28"/>
        </w:rPr>
      </w:pPr>
    </w:p>
    <w:p w14:paraId="20D672C0" w14:textId="77777777" w:rsidR="001A2D81" w:rsidRDefault="001A2D81" w:rsidP="007A4B11">
      <w:pPr>
        <w:spacing w:after="0" w:line="240" w:lineRule="auto"/>
        <w:jc w:val="center"/>
        <w:rPr>
          <w:rFonts w:ascii="Times New Roman" w:hAnsi="Times New Roman" w:cs="Times New Roman"/>
          <w:b/>
          <w:color w:val="0070C0"/>
          <w:sz w:val="28"/>
          <w:szCs w:val="28"/>
        </w:rPr>
      </w:pPr>
    </w:p>
    <w:p w14:paraId="5DFCE420" w14:textId="77777777" w:rsidR="001A2D81" w:rsidRDefault="001A2D81" w:rsidP="007A4B11">
      <w:pPr>
        <w:spacing w:after="0" w:line="240" w:lineRule="auto"/>
        <w:jc w:val="center"/>
        <w:rPr>
          <w:rFonts w:ascii="Times New Roman" w:hAnsi="Times New Roman" w:cs="Times New Roman"/>
          <w:b/>
          <w:color w:val="0070C0"/>
          <w:sz w:val="28"/>
          <w:szCs w:val="28"/>
        </w:rPr>
      </w:pPr>
    </w:p>
    <w:p w14:paraId="49C87831" w14:textId="77777777" w:rsidR="001A2D81" w:rsidRDefault="001A2D81" w:rsidP="007A4B11">
      <w:pPr>
        <w:spacing w:after="0" w:line="240" w:lineRule="auto"/>
        <w:jc w:val="center"/>
        <w:rPr>
          <w:rFonts w:ascii="Times New Roman" w:hAnsi="Times New Roman" w:cs="Times New Roman"/>
          <w:b/>
          <w:color w:val="0070C0"/>
          <w:sz w:val="28"/>
          <w:szCs w:val="28"/>
        </w:rPr>
      </w:pPr>
    </w:p>
    <w:p w14:paraId="2AB7BE1A" w14:textId="77777777" w:rsidR="001A2D81" w:rsidRDefault="001A2D81" w:rsidP="007A4B11">
      <w:pPr>
        <w:spacing w:after="0" w:line="240" w:lineRule="auto"/>
        <w:jc w:val="center"/>
        <w:rPr>
          <w:rFonts w:ascii="Times New Roman" w:hAnsi="Times New Roman" w:cs="Times New Roman"/>
          <w:b/>
          <w:color w:val="0070C0"/>
          <w:sz w:val="28"/>
          <w:szCs w:val="28"/>
        </w:rPr>
      </w:pPr>
    </w:p>
    <w:p w14:paraId="6604BE2A" w14:textId="77777777" w:rsidR="001A2D81" w:rsidRDefault="001A2D81" w:rsidP="007A4B11">
      <w:pPr>
        <w:spacing w:after="0" w:line="240" w:lineRule="auto"/>
        <w:jc w:val="center"/>
        <w:rPr>
          <w:rFonts w:ascii="Times New Roman" w:hAnsi="Times New Roman" w:cs="Times New Roman"/>
          <w:b/>
          <w:color w:val="0070C0"/>
          <w:sz w:val="28"/>
          <w:szCs w:val="28"/>
        </w:rPr>
      </w:pPr>
    </w:p>
    <w:p w14:paraId="5F003F7A" w14:textId="77777777" w:rsidR="001A2D81" w:rsidRDefault="001A2D81" w:rsidP="007A4B11">
      <w:pPr>
        <w:spacing w:after="0" w:line="240" w:lineRule="auto"/>
        <w:jc w:val="center"/>
        <w:rPr>
          <w:rFonts w:ascii="Times New Roman" w:hAnsi="Times New Roman" w:cs="Times New Roman"/>
          <w:b/>
          <w:color w:val="0070C0"/>
          <w:sz w:val="28"/>
          <w:szCs w:val="28"/>
        </w:rPr>
      </w:pPr>
    </w:p>
    <w:p w14:paraId="27900C94" w14:textId="77777777" w:rsidR="001A2D81" w:rsidRDefault="001A2D81" w:rsidP="007A4B11">
      <w:pPr>
        <w:spacing w:after="0" w:line="240" w:lineRule="auto"/>
        <w:jc w:val="center"/>
        <w:rPr>
          <w:rFonts w:ascii="Times New Roman" w:hAnsi="Times New Roman" w:cs="Times New Roman"/>
          <w:b/>
          <w:color w:val="0070C0"/>
          <w:sz w:val="28"/>
          <w:szCs w:val="28"/>
        </w:rPr>
      </w:pPr>
    </w:p>
    <w:p w14:paraId="5C3F5AC3" w14:textId="77777777" w:rsidR="001A2D81" w:rsidRDefault="001A2D81" w:rsidP="007A4B11">
      <w:pPr>
        <w:spacing w:after="0" w:line="240" w:lineRule="auto"/>
        <w:jc w:val="center"/>
        <w:rPr>
          <w:rFonts w:ascii="Times New Roman" w:hAnsi="Times New Roman" w:cs="Times New Roman"/>
          <w:b/>
          <w:color w:val="0070C0"/>
          <w:sz w:val="28"/>
          <w:szCs w:val="28"/>
        </w:rPr>
      </w:pPr>
    </w:p>
    <w:p w14:paraId="0589D23F" w14:textId="77777777"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710"/>
        <w:gridCol w:w="2693"/>
        <w:gridCol w:w="851"/>
        <w:gridCol w:w="992"/>
        <w:gridCol w:w="4501"/>
        <w:gridCol w:w="2977"/>
        <w:gridCol w:w="2728"/>
      </w:tblGrid>
      <w:tr w:rsidR="00165135" w:rsidRPr="00A7425B" w14:paraId="2BE4B7B3" w14:textId="77777777" w:rsidTr="0023409F">
        <w:trPr>
          <w:trHeight w:val="800"/>
        </w:trPr>
        <w:tc>
          <w:tcPr>
            <w:tcW w:w="15452" w:type="dxa"/>
            <w:gridSpan w:val="7"/>
            <w:tcBorders>
              <w:top w:val="nil"/>
              <w:left w:val="nil"/>
              <w:right w:val="nil"/>
            </w:tcBorders>
            <w:vAlign w:val="center"/>
          </w:tcPr>
          <w:p w14:paraId="1353617A" w14:textId="77777777" w:rsidR="00165135" w:rsidRPr="001A2D81" w:rsidRDefault="00492EC9"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ематическое планирование учебного курса «</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p>
          <w:p w14:paraId="00CF4DB5" w14:textId="26FFB865" w:rsidR="00165135" w:rsidRPr="00A7425B" w:rsidRDefault="006B1C18" w:rsidP="003A365D">
            <w:pPr>
              <w:pStyle w:val="Style17"/>
              <w:widowControl/>
              <w:spacing w:before="48"/>
              <w:jc w:val="center"/>
              <w:rPr>
                <w:rStyle w:val="FontStyle104"/>
                <w:rFonts w:eastAsiaTheme="minorEastAsia"/>
                <w:b/>
                <w:sz w:val="24"/>
                <w:szCs w:val="24"/>
              </w:rPr>
            </w:pPr>
            <w:r>
              <w:rPr>
                <w:rStyle w:val="FontStyle94"/>
                <w:rFonts w:ascii="Times New Roman" w:hAnsi="Times New Roman"/>
                <w:b/>
                <w:sz w:val="28"/>
                <w:szCs w:val="28"/>
              </w:rPr>
              <w:t>2</w:t>
            </w:r>
            <w:r w:rsidR="00AC6466">
              <w:rPr>
                <w:rStyle w:val="FontStyle94"/>
                <w:rFonts w:ascii="Times New Roman" w:hAnsi="Times New Roman"/>
                <w:b/>
                <w:sz w:val="28"/>
                <w:szCs w:val="28"/>
              </w:rPr>
              <w:t>А,</w:t>
            </w:r>
            <w:r w:rsidR="0019461B">
              <w:rPr>
                <w:rStyle w:val="FontStyle94"/>
                <w:rFonts w:ascii="Times New Roman" w:hAnsi="Times New Roman"/>
                <w:b/>
                <w:sz w:val="28"/>
                <w:szCs w:val="28"/>
              </w:rPr>
              <w:t>Б</w:t>
            </w:r>
            <w:r>
              <w:rPr>
                <w:rStyle w:val="FontStyle94"/>
                <w:rFonts w:ascii="Times New Roman" w:hAnsi="Times New Roman"/>
                <w:b/>
                <w:sz w:val="28"/>
                <w:szCs w:val="28"/>
              </w:rPr>
              <w:t xml:space="preserve"> класс</w:t>
            </w:r>
            <w:r w:rsidR="00AC6466">
              <w:rPr>
                <w:rStyle w:val="FontStyle94"/>
                <w:rFonts w:ascii="Times New Roman" w:hAnsi="Times New Roman"/>
                <w:b/>
                <w:sz w:val="28"/>
                <w:szCs w:val="28"/>
              </w:rPr>
              <w:t>ов (34 часа)</w:t>
            </w:r>
          </w:p>
        </w:tc>
      </w:tr>
      <w:tr w:rsidR="00492EC9" w:rsidRPr="00D36D83" w14:paraId="69985BCB" w14:textId="77777777" w:rsidTr="00FA3E0A">
        <w:trPr>
          <w:trHeight w:val="1466"/>
        </w:trPr>
        <w:tc>
          <w:tcPr>
            <w:tcW w:w="710" w:type="dxa"/>
            <w:vAlign w:val="center"/>
          </w:tcPr>
          <w:p w14:paraId="0068288C" w14:textId="77777777" w:rsidR="00492EC9" w:rsidRPr="00D36D83" w:rsidRDefault="00492EC9"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vAlign w:val="center"/>
          </w:tcPr>
          <w:p w14:paraId="36E82BA9" w14:textId="77777777" w:rsidR="00492EC9" w:rsidRPr="00D36D83" w:rsidRDefault="00492EC9" w:rsidP="0023409F">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textDirection w:val="btLr"/>
          </w:tcPr>
          <w:p w14:paraId="03DFB559" w14:textId="77777777" w:rsidR="00492EC9" w:rsidRPr="00D36D83" w:rsidRDefault="00492EC9" w:rsidP="0023409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tcPr>
          <w:p w14:paraId="383CD154" w14:textId="77777777" w:rsidR="00492EC9" w:rsidRPr="00D36D83" w:rsidRDefault="00492EC9" w:rsidP="008E6ED2">
            <w:pPr>
              <w:ind w:left="113" w:right="113"/>
              <w:jc w:val="center"/>
              <w:rPr>
                <w:rStyle w:val="FontStyle104"/>
                <w:b/>
                <w:sz w:val="24"/>
                <w:szCs w:val="24"/>
              </w:rPr>
            </w:pPr>
            <w:r>
              <w:rPr>
                <w:rStyle w:val="FontStyle104"/>
                <w:b/>
                <w:sz w:val="24"/>
                <w:szCs w:val="24"/>
              </w:rPr>
              <w:t>Дата проведения урока</w:t>
            </w:r>
          </w:p>
        </w:tc>
        <w:tc>
          <w:tcPr>
            <w:tcW w:w="4501" w:type="dxa"/>
          </w:tcPr>
          <w:p w14:paraId="10374D9F" w14:textId="77777777" w:rsidR="00492EC9" w:rsidRPr="00D36D83" w:rsidRDefault="00492EC9" w:rsidP="008E6ED2">
            <w:pPr>
              <w:ind w:left="113" w:right="113"/>
              <w:jc w:val="center"/>
              <w:rPr>
                <w:rStyle w:val="FontStyle104"/>
                <w:rFonts w:eastAsiaTheme="minorEastAsia"/>
                <w:b/>
                <w:sz w:val="24"/>
                <w:szCs w:val="24"/>
              </w:rPr>
            </w:pPr>
            <w:r>
              <w:rPr>
                <w:b/>
                <w:bCs/>
                <w:sz w:val="24"/>
                <w:szCs w:val="24"/>
              </w:rPr>
              <w:t>Виды деятельности</w:t>
            </w:r>
          </w:p>
        </w:tc>
        <w:tc>
          <w:tcPr>
            <w:tcW w:w="2977" w:type="dxa"/>
            <w:vAlign w:val="center"/>
          </w:tcPr>
          <w:p w14:paraId="34A998E4" w14:textId="77777777" w:rsidR="00492EC9" w:rsidRPr="00D36D83" w:rsidRDefault="00492EC9" w:rsidP="0023409F">
            <w:pPr>
              <w:jc w:val="center"/>
              <w:rPr>
                <w:rStyle w:val="FontStyle104"/>
                <w:b/>
                <w:sz w:val="24"/>
                <w:szCs w:val="24"/>
              </w:rPr>
            </w:pPr>
            <w:r>
              <w:rPr>
                <w:rStyle w:val="FontStyle104"/>
                <w:rFonts w:eastAsiaTheme="minorEastAsia"/>
                <w:b/>
                <w:sz w:val="24"/>
                <w:szCs w:val="24"/>
              </w:rPr>
              <w:t>Форма проведения занятий</w:t>
            </w:r>
          </w:p>
        </w:tc>
        <w:tc>
          <w:tcPr>
            <w:tcW w:w="2728" w:type="dxa"/>
            <w:vAlign w:val="center"/>
          </w:tcPr>
          <w:p w14:paraId="695B2B48" w14:textId="77777777" w:rsidR="00492EC9" w:rsidRPr="00D36D83" w:rsidRDefault="00492EC9" w:rsidP="008E6ED2">
            <w:pPr>
              <w:jc w:val="center"/>
              <w:rPr>
                <w:rStyle w:val="FontStyle104"/>
                <w:rFonts w:eastAsiaTheme="minorEastAsia"/>
                <w:b/>
                <w:sz w:val="24"/>
                <w:szCs w:val="24"/>
              </w:rPr>
            </w:pPr>
            <w:r>
              <w:rPr>
                <w:rStyle w:val="FontStyle104"/>
                <w:rFonts w:eastAsiaTheme="minorEastAsia"/>
                <w:b/>
                <w:sz w:val="24"/>
                <w:szCs w:val="24"/>
              </w:rPr>
              <w:t>Электронные (цифровые) образовательные ресурсы</w:t>
            </w:r>
          </w:p>
        </w:tc>
      </w:tr>
      <w:tr w:rsidR="00165135" w:rsidRPr="00D36D83" w14:paraId="695E97C4" w14:textId="77777777" w:rsidTr="00FA3E0A">
        <w:trPr>
          <w:trHeight w:val="672"/>
        </w:trPr>
        <w:tc>
          <w:tcPr>
            <w:tcW w:w="710" w:type="dxa"/>
          </w:tcPr>
          <w:p w14:paraId="15067781" w14:textId="77777777" w:rsidR="00165135" w:rsidRPr="00D36D83" w:rsidRDefault="00165135"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tcPr>
          <w:p w14:paraId="342353E6" w14:textId="77777777" w:rsidR="00165135" w:rsidRPr="006B1C18" w:rsidRDefault="008E1635" w:rsidP="0023409F">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КРАТКАЯ  ИСТОРИЯ ШАХМАТ</w:t>
            </w:r>
          </w:p>
        </w:tc>
        <w:tc>
          <w:tcPr>
            <w:tcW w:w="851" w:type="dxa"/>
          </w:tcPr>
          <w:p w14:paraId="4A5675B2" w14:textId="77777777" w:rsidR="00165135" w:rsidRPr="00D36D83" w:rsidRDefault="00165135"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71EE1104" w14:textId="77777777" w:rsidR="00165135" w:rsidRPr="00D36D83" w:rsidRDefault="006B1C18" w:rsidP="0032158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321582">
              <w:rPr>
                <w:rStyle w:val="FontStyle102"/>
                <w:rFonts w:ascii="Times New Roman" w:eastAsiaTheme="minorEastAsia" w:hAnsi="Times New Roman" w:cs="Times New Roman"/>
                <w:b/>
                <w:sz w:val="24"/>
                <w:szCs w:val="24"/>
              </w:rPr>
              <w:t>4</w:t>
            </w:r>
            <w:r>
              <w:rPr>
                <w:rStyle w:val="FontStyle102"/>
                <w:rFonts w:ascii="Times New Roman" w:eastAsiaTheme="minorEastAsia" w:hAnsi="Times New Roman" w:cs="Times New Roman"/>
                <w:b/>
                <w:sz w:val="24"/>
                <w:szCs w:val="24"/>
              </w:rPr>
              <w:t>.09</w:t>
            </w:r>
          </w:p>
        </w:tc>
        <w:tc>
          <w:tcPr>
            <w:tcW w:w="4501" w:type="dxa"/>
          </w:tcPr>
          <w:p w14:paraId="550FC11C" w14:textId="77777777" w:rsidR="00165135" w:rsidRPr="00D36D83" w:rsidRDefault="00492EC9" w:rsidP="0023409F">
            <w:pPr>
              <w:pStyle w:val="Style66"/>
              <w:widowControl/>
              <w:spacing w:line="240" w:lineRule="auto"/>
              <w:rPr>
                <w:rStyle w:val="FontStyle102"/>
                <w:rFonts w:ascii="Times New Roman" w:eastAsiaTheme="minorEastAsia" w:hAnsi="Times New Roman" w:cs="Times New Roman"/>
                <w:b/>
                <w:sz w:val="24"/>
                <w:szCs w:val="24"/>
              </w:rPr>
            </w:pPr>
            <w:r w:rsidRPr="00441399">
              <w:rPr>
                <w:rStyle w:val="FontStyle102"/>
                <w:rFonts w:ascii="Times New Roman" w:eastAsiaTheme="minorEastAsia" w:hAnsi="Times New Roman" w:cs="Times New Roman"/>
                <w:sz w:val="24"/>
                <w:szCs w:val="24"/>
              </w:rPr>
              <w:t>Занимательные упражнения на повторение ходов фигур.</w:t>
            </w:r>
            <w:r w:rsidRPr="00A73AD7">
              <w:rPr>
                <w:rFonts w:ascii="Times New Roman" w:hAnsi="Times New Roman"/>
              </w:rPr>
              <w:t xml:space="preserve"> Выполнение Дидактического задания “Диагональ”.</w:t>
            </w:r>
          </w:p>
        </w:tc>
        <w:tc>
          <w:tcPr>
            <w:tcW w:w="2977" w:type="dxa"/>
          </w:tcPr>
          <w:p w14:paraId="58703659" w14:textId="77777777" w:rsidR="00165135" w:rsidRPr="008E1635" w:rsidRDefault="00492EC9" w:rsidP="008E1635">
            <w:pPr>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Урок-сказка</w:t>
            </w:r>
          </w:p>
        </w:tc>
        <w:tc>
          <w:tcPr>
            <w:tcW w:w="2728" w:type="dxa"/>
          </w:tcPr>
          <w:p w14:paraId="63E1D2BD" w14:textId="77777777" w:rsidR="00165135" w:rsidRPr="00441399" w:rsidRDefault="00165135" w:rsidP="0023409F">
            <w:pPr>
              <w:pStyle w:val="Style66"/>
              <w:widowControl/>
              <w:spacing w:line="240" w:lineRule="auto"/>
              <w:rPr>
                <w:rStyle w:val="FontStyle102"/>
                <w:rFonts w:ascii="Times New Roman" w:eastAsiaTheme="minorEastAsia" w:hAnsi="Times New Roman" w:cs="Times New Roman"/>
                <w:sz w:val="24"/>
                <w:szCs w:val="24"/>
              </w:rPr>
            </w:pPr>
          </w:p>
        </w:tc>
      </w:tr>
      <w:tr w:rsidR="00A73AD7" w:rsidRPr="00D36D83" w14:paraId="23CBD752" w14:textId="77777777" w:rsidTr="00FA3E0A">
        <w:trPr>
          <w:trHeight w:val="823"/>
        </w:trPr>
        <w:tc>
          <w:tcPr>
            <w:tcW w:w="710" w:type="dxa"/>
          </w:tcPr>
          <w:p w14:paraId="6CF124C0" w14:textId="77777777" w:rsidR="00A73AD7" w:rsidRPr="003D26B1" w:rsidRDefault="00A73AD7" w:rsidP="0023409F">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tcPr>
          <w:p w14:paraId="7A1BBED3" w14:textId="77777777" w:rsidR="0019461B" w:rsidRDefault="008E1635" w:rsidP="0019461B">
            <w:pPr>
              <w:pStyle w:val="Style66"/>
              <w:widowControl/>
              <w:spacing w:line="240" w:lineRule="auto"/>
              <w:rPr>
                <w:rFonts w:ascii="Times New Roman" w:hAnsi="Times New Roman"/>
                <w:sz w:val="20"/>
                <w:szCs w:val="20"/>
              </w:rPr>
            </w:pPr>
            <w:r w:rsidRPr="006B1C18">
              <w:rPr>
                <w:rFonts w:ascii="Times New Roman" w:hAnsi="Times New Roman"/>
                <w:sz w:val="20"/>
                <w:szCs w:val="20"/>
              </w:rPr>
              <w:t xml:space="preserve">ПОВТОРЕНИЕ </w:t>
            </w:r>
          </w:p>
          <w:p w14:paraId="1574A635" w14:textId="77777777" w:rsidR="00A73AD7" w:rsidRPr="006B1C18" w:rsidRDefault="0019461B" w:rsidP="0019461B">
            <w:pPr>
              <w:pStyle w:val="Style66"/>
              <w:widowControl/>
              <w:spacing w:line="240" w:lineRule="auto"/>
              <w:rPr>
                <w:rStyle w:val="FontStyle102"/>
                <w:rFonts w:ascii="Times New Roman" w:eastAsiaTheme="minorEastAsia" w:hAnsi="Times New Roman" w:cs="Times New Roman"/>
                <w:b/>
                <w:sz w:val="20"/>
                <w:szCs w:val="20"/>
              </w:rPr>
            </w:pPr>
            <w:r>
              <w:rPr>
                <w:rFonts w:ascii="Times New Roman" w:hAnsi="Times New Roman"/>
                <w:sz w:val="20"/>
                <w:szCs w:val="20"/>
              </w:rPr>
              <w:t>ХОДЫ ФИГУР</w:t>
            </w:r>
          </w:p>
        </w:tc>
        <w:tc>
          <w:tcPr>
            <w:tcW w:w="851" w:type="dxa"/>
          </w:tcPr>
          <w:p w14:paraId="3718F4FA" w14:textId="77777777" w:rsidR="00A73AD7" w:rsidRPr="00D36D83" w:rsidRDefault="00A73AD7"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37AFDBA" w14:textId="77777777" w:rsidR="00A73AD7" w:rsidRPr="00D36D83" w:rsidRDefault="00321582" w:rsidP="00FA4EA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11</w:t>
            </w:r>
            <w:r w:rsidR="006B1C18">
              <w:rPr>
                <w:rStyle w:val="FontStyle102"/>
                <w:rFonts w:ascii="Times New Roman" w:eastAsiaTheme="minorEastAsia" w:hAnsi="Times New Roman" w:cs="Times New Roman"/>
                <w:b/>
                <w:sz w:val="24"/>
                <w:szCs w:val="24"/>
              </w:rPr>
              <w:t>.09</w:t>
            </w:r>
          </w:p>
        </w:tc>
        <w:tc>
          <w:tcPr>
            <w:tcW w:w="4501" w:type="dxa"/>
          </w:tcPr>
          <w:p w14:paraId="3064996B" w14:textId="77777777" w:rsidR="00A73AD7" w:rsidRPr="00D36D83" w:rsidRDefault="00492EC9" w:rsidP="0023409F">
            <w:pPr>
              <w:pStyle w:val="Style66"/>
              <w:widowControl/>
              <w:spacing w:line="240" w:lineRule="auto"/>
              <w:rPr>
                <w:rStyle w:val="FontStyle102"/>
                <w:rFonts w:ascii="Times New Roman" w:eastAsiaTheme="minorEastAsia" w:hAnsi="Times New Roman" w:cs="Times New Roman"/>
                <w:b/>
                <w:sz w:val="24"/>
                <w:szCs w:val="24"/>
              </w:rPr>
            </w:pPr>
            <w:r w:rsidRPr="00E80D1E">
              <w:rPr>
                <w:rStyle w:val="FontStyle102"/>
                <w:rFonts w:ascii="Times New Roman" w:eastAsiaTheme="minorEastAsia" w:hAnsi="Times New Roman" w:cs="Times New Roman"/>
                <w:sz w:val="24"/>
                <w:szCs w:val="24"/>
              </w:rPr>
              <w:t>Поля, горизонталь, вертикаль, диагональ, центр. Ходы шахматных фигур. Шах, мат, пат. Начальное положение</w:t>
            </w:r>
          </w:p>
        </w:tc>
        <w:tc>
          <w:tcPr>
            <w:tcW w:w="2977" w:type="dxa"/>
          </w:tcPr>
          <w:p w14:paraId="1E5E7756" w14:textId="77777777" w:rsidR="00A73AD7" w:rsidRPr="00E80D1E" w:rsidRDefault="00A73AD7" w:rsidP="0023409F">
            <w:pPr>
              <w:pStyle w:val="Style66"/>
              <w:widowControl/>
              <w:spacing w:line="240" w:lineRule="auto"/>
              <w:rPr>
                <w:rStyle w:val="FontStyle102"/>
                <w:rFonts w:ascii="Times New Roman" w:eastAsiaTheme="minorEastAsia" w:hAnsi="Times New Roman" w:cs="Times New Roman"/>
                <w:sz w:val="24"/>
                <w:szCs w:val="24"/>
              </w:rPr>
            </w:pPr>
          </w:p>
        </w:tc>
        <w:tc>
          <w:tcPr>
            <w:tcW w:w="2728" w:type="dxa"/>
          </w:tcPr>
          <w:p w14:paraId="2914F370" w14:textId="77777777" w:rsidR="00A73AD7" w:rsidRPr="00E80D1E" w:rsidRDefault="00E80D1E" w:rsidP="00A73AD7">
            <w:pPr>
              <w:rPr>
                <w:sz w:val="24"/>
                <w:szCs w:val="24"/>
              </w:rPr>
            </w:pPr>
            <w:r w:rsidRPr="00E80D1E">
              <w:rPr>
                <w:sz w:val="24"/>
                <w:szCs w:val="24"/>
              </w:rPr>
              <w:t>Знакомство с компьютерной шахматной программой «Динозаврик учит шахматам». Занимательные упражнения на повторение ходов фигур.</w:t>
            </w:r>
          </w:p>
        </w:tc>
      </w:tr>
      <w:tr w:rsidR="00E80D1E" w:rsidRPr="00D36D83" w14:paraId="6EC44BF0" w14:textId="77777777" w:rsidTr="00FA3E0A">
        <w:trPr>
          <w:trHeight w:val="823"/>
        </w:trPr>
        <w:tc>
          <w:tcPr>
            <w:tcW w:w="710" w:type="dxa"/>
          </w:tcPr>
          <w:p w14:paraId="5E103124" w14:textId="77777777" w:rsidR="00E80D1E" w:rsidRPr="003D26B1" w:rsidRDefault="00E80D1E" w:rsidP="0023409F">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tcPr>
          <w:p w14:paraId="2E3A0F71" w14:textId="77777777" w:rsidR="00E80D1E" w:rsidRDefault="00E80D1E" w:rsidP="0019461B">
            <w:pPr>
              <w:pStyle w:val="Style66"/>
              <w:widowControl/>
              <w:spacing w:line="240" w:lineRule="auto"/>
              <w:rPr>
                <w:rFonts w:ascii="Times New Roman" w:hAnsi="Times New Roman"/>
                <w:sz w:val="20"/>
                <w:szCs w:val="20"/>
              </w:rPr>
            </w:pPr>
            <w:r w:rsidRPr="006B1C18">
              <w:rPr>
                <w:rStyle w:val="FontStyle102"/>
                <w:rFonts w:ascii="Times New Roman" w:eastAsiaTheme="minorEastAsia" w:hAnsi="Times New Roman" w:cs="Times New Roman"/>
                <w:sz w:val="20"/>
                <w:szCs w:val="20"/>
              </w:rPr>
              <w:t xml:space="preserve">ПОВТОРЕНИЕ </w:t>
            </w:r>
            <w:r w:rsidR="0019461B" w:rsidRPr="00E80D1E">
              <w:t xml:space="preserve"> </w:t>
            </w:r>
            <w:r w:rsidR="0019461B" w:rsidRPr="0019461B">
              <w:rPr>
                <w:rFonts w:ascii="Times New Roman" w:hAnsi="Times New Roman"/>
                <w:sz w:val="20"/>
                <w:szCs w:val="20"/>
              </w:rPr>
              <w:t>РОКИРОВКА.</w:t>
            </w:r>
          </w:p>
          <w:p w14:paraId="046F21F8" w14:textId="77777777" w:rsidR="000B0EF2" w:rsidRPr="006B1C18" w:rsidRDefault="000B0EF2" w:rsidP="0019461B">
            <w:pPr>
              <w:pStyle w:val="Style66"/>
              <w:widowControl/>
              <w:spacing w:line="240" w:lineRule="auto"/>
              <w:rPr>
                <w:rStyle w:val="FontStyle102"/>
                <w:rFonts w:ascii="Times New Roman" w:eastAsiaTheme="minorEastAsia" w:hAnsi="Times New Roman" w:cs="Times New Roman"/>
                <w:sz w:val="20"/>
                <w:szCs w:val="20"/>
              </w:rPr>
            </w:pPr>
          </w:p>
        </w:tc>
        <w:tc>
          <w:tcPr>
            <w:tcW w:w="851" w:type="dxa"/>
          </w:tcPr>
          <w:p w14:paraId="3676D83F" w14:textId="77777777" w:rsidR="00E80D1E" w:rsidRPr="00D36D83" w:rsidRDefault="00E80D1E"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0852C8B9" w14:textId="77777777" w:rsidR="00E80D1E" w:rsidRPr="00D36D83" w:rsidRDefault="00160D8F" w:rsidP="0032158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321582">
              <w:rPr>
                <w:rStyle w:val="FontStyle102"/>
                <w:rFonts w:ascii="Times New Roman" w:eastAsiaTheme="minorEastAsia" w:hAnsi="Times New Roman" w:cs="Times New Roman"/>
                <w:b/>
                <w:sz w:val="24"/>
                <w:szCs w:val="24"/>
              </w:rPr>
              <w:t>8</w:t>
            </w:r>
            <w:r w:rsidR="006B1C18">
              <w:rPr>
                <w:rStyle w:val="FontStyle102"/>
                <w:rFonts w:ascii="Times New Roman" w:eastAsiaTheme="minorEastAsia" w:hAnsi="Times New Roman" w:cs="Times New Roman"/>
                <w:b/>
                <w:sz w:val="24"/>
                <w:szCs w:val="24"/>
              </w:rPr>
              <w:t>.09</w:t>
            </w:r>
          </w:p>
        </w:tc>
        <w:tc>
          <w:tcPr>
            <w:tcW w:w="4501" w:type="dxa"/>
          </w:tcPr>
          <w:p w14:paraId="6AEB20E5" w14:textId="77777777" w:rsidR="00E80D1E" w:rsidRPr="00492EC9" w:rsidRDefault="00492EC9" w:rsidP="0023409F">
            <w:pPr>
              <w:pStyle w:val="Style66"/>
              <w:widowControl/>
              <w:spacing w:line="240" w:lineRule="auto"/>
              <w:rPr>
                <w:rStyle w:val="FontStyle102"/>
                <w:rFonts w:ascii="Times New Roman" w:eastAsiaTheme="minorEastAsia" w:hAnsi="Times New Roman" w:cs="Times New Roman"/>
                <w:b/>
                <w:sz w:val="24"/>
                <w:szCs w:val="24"/>
              </w:rPr>
            </w:pPr>
            <w:r w:rsidRPr="00492EC9">
              <w:rPr>
                <w:rFonts w:ascii="Times New Roman" w:hAnsi="Times New Roman"/>
              </w:rPr>
              <w:t>Выполнение дидактического задания “Две фигуры против целой армии”, “Убери лишние фигуры”, “Ходят только белые”, “Неотвратимый мат”. Игровая практика.</w:t>
            </w:r>
          </w:p>
        </w:tc>
        <w:tc>
          <w:tcPr>
            <w:tcW w:w="2977" w:type="dxa"/>
          </w:tcPr>
          <w:p w14:paraId="5959DA2A" w14:textId="77777777" w:rsidR="00E80D1E" w:rsidRPr="00E80D1E" w:rsidRDefault="00492EC9" w:rsidP="0019461B">
            <w:pPr>
              <w:rPr>
                <w:sz w:val="24"/>
                <w:szCs w:val="24"/>
              </w:rPr>
            </w:pPr>
            <w:r>
              <w:rPr>
                <w:sz w:val="24"/>
                <w:szCs w:val="24"/>
              </w:rPr>
              <w:t>Практическая игра</w:t>
            </w:r>
          </w:p>
        </w:tc>
        <w:tc>
          <w:tcPr>
            <w:tcW w:w="2728" w:type="dxa"/>
          </w:tcPr>
          <w:p w14:paraId="67136987" w14:textId="77777777" w:rsidR="00E80D1E" w:rsidRPr="00E80D1E" w:rsidRDefault="00E80D1E" w:rsidP="006B1C18">
            <w:pPr>
              <w:rPr>
                <w:sz w:val="24"/>
                <w:szCs w:val="24"/>
              </w:rPr>
            </w:pPr>
          </w:p>
        </w:tc>
      </w:tr>
      <w:tr w:rsidR="00A73AD7" w:rsidRPr="00D36D83" w14:paraId="334A55A0" w14:textId="77777777" w:rsidTr="00FA3E0A">
        <w:trPr>
          <w:trHeight w:val="416"/>
        </w:trPr>
        <w:tc>
          <w:tcPr>
            <w:tcW w:w="710" w:type="dxa"/>
          </w:tcPr>
          <w:p w14:paraId="7BA2259A" w14:textId="77777777" w:rsidR="00A73AD7" w:rsidRPr="003D26B1" w:rsidRDefault="00A73AD7" w:rsidP="0023409F">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tcPr>
          <w:p w14:paraId="1689890C" w14:textId="77777777" w:rsidR="000B0EF2" w:rsidRDefault="008E1635" w:rsidP="000B0EF2">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ПОВТОРЕНИЕ</w:t>
            </w:r>
            <w:r w:rsidR="000B0EF2">
              <w:rPr>
                <w:rStyle w:val="FontStyle102"/>
                <w:rFonts w:ascii="Times New Roman" w:eastAsiaTheme="minorEastAsia" w:hAnsi="Times New Roman" w:cs="Times New Roman"/>
                <w:sz w:val="20"/>
                <w:szCs w:val="20"/>
              </w:rPr>
              <w:t>. ПРЕВРАЩЕНИЕ ПЕШКИ</w:t>
            </w:r>
          </w:p>
          <w:p w14:paraId="355B4DD4" w14:textId="77777777" w:rsidR="00A73AD7" w:rsidRPr="006B1C18" w:rsidRDefault="000B0EF2" w:rsidP="000B0EF2">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 xml:space="preserve"> </w:t>
            </w:r>
            <w:r>
              <w:rPr>
                <w:rStyle w:val="FontStyle102"/>
                <w:rFonts w:ascii="Times New Roman" w:eastAsiaTheme="minorEastAsia" w:hAnsi="Times New Roman" w:cs="Times New Roman"/>
                <w:sz w:val="20"/>
                <w:szCs w:val="20"/>
              </w:rPr>
              <w:t>НИЧЬЯ</w:t>
            </w:r>
          </w:p>
        </w:tc>
        <w:tc>
          <w:tcPr>
            <w:tcW w:w="851" w:type="dxa"/>
          </w:tcPr>
          <w:p w14:paraId="0AC587E6" w14:textId="77777777" w:rsidR="00A73AD7" w:rsidRPr="00D36D83" w:rsidRDefault="00A73AD7"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6FB39C7" w14:textId="77777777" w:rsidR="00A73AD7" w:rsidRPr="00D36D83" w:rsidRDefault="0063021E" w:rsidP="0032158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321582">
              <w:rPr>
                <w:rStyle w:val="FontStyle102"/>
                <w:rFonts w:ascii="Times New Roman" w:eastAsiaTheme="minorEastAsia" w:hAnsi="Times New Roman" w:cs="Times New Roman"/>
                <w:b/>
                <w:sz w:val="24"/>
                <w:szCs w:val="24"/>
              </w:rPr>
              <w:t>5</w:t>
            </w:r>
            <w:r w:rsidR="006B1C18">
              <w:rPr>
                <w:rStyle w:val="FontStyle102"/>
                <w:rFonts w:ascii="Times New Roman" w:eastAsiaTheme="minorEastAsia" w:hAnsi="Times New Roman" w:cs="Times New Roman"/>
                <w:b/>
                <w:sz w:val="24"/>
                <w:szCs w:val="24"/>
              </w:rPr>
              <w:t>.09</w:t>
            </w:r>
          </w:p>
        </w:tc>
        <w:tc>
          <w:tcPr>
            <w:tcW w:w="4501" w:type="dxa"/>
          </w:tcPr>
          <w:p w14:paraId="7EE45C1C" w14:textId="77777777" w:rsidR="00A73AD7" w:rsidRPr="00321582" w:rsidRDefault="00FA3E0A" w:rsidP="0023409F">
            <w:pPr>
              <w:pStyle w:val="Style66"/>
              <w:widowControl/>
              <w:spacing w:line="240" w:lineRule="auto"/>
              <w:rPr>
                <w:rStyle w:val="FontStyle102"/>
                <w:rFonts w:ascii="Times New Roman" w:eastAsiaTheme="minorEastAsia" w:hAnsi="Times New Roman" w:cs="Times New Roman"/>
                <w:b/>
                <w:sz w:val="24"/>
                <w:szCs w:val="24"/>
              </w:rPr>
            </w:pPr>
            <w:r w:rsidRPr="00321582">
              <w:rPr>
                <w:rFonts w:ascii="Times New Roman" w:hAnsi="Times New Roman"/>
              </w:rPr>
              <w:t>Превращение пешки. Варианты ничьей</w:t>
            </w:r>
          </w:p>
        </w:tc>
        <w:tc>
          <w:tcPr>
            <w:tcW w:w="2977" w:type="dxa"/>
          </w:tcPr>
          <w:p w14:paraId="19AE8FB1" w14:textId="77777777" w:rsidR="00A73AD7" w:rsidRPr="00A73AD7" w:rsidRDefault="00FA3E0A" w:rsidP="0019461B">
            <w:pPr>
              <w:rPr>
                <w:sz w:val="24"/>
                <w:szCs w:val="24"/>
              </w:rPr>
            </w:pPr>
            <w:r>
              <w:rPr>
                <w:sz w:val="24"/>
                <w:szCs w:val="24"/>
              </w:rPr>
              <w:t>Просмотр мультфильма</w:t>
            </w:r>
          </w:p>
        </w:tc>
        <w:tc>
          <w:tcPr>
            <w:tcW w:w="2728" w:type="dxa"/>
          </w:tcPr>
          <w:p w14:paraId="58CB33F8" w14:textId="77777777" w:rsidR="00FA3E0A" w:rsidRDefault="00097E1E" w:rsidP="00FA3E0A">
            <w:pPr>
              <w:pStyle w:val="Style66"/>
              <w:widowControl/>
              <w:spacing w:line="240" w:lineRule="auto"/>
              <w:rPr>
                <w:rStyle w:val="FontStyle102"/>
                <w:rFonts w:ascii="Times New Roman" w:eastAsiaTheme="minorEastAsia" w:hAnsi="Times New Roman"/>
              </w:rPr>
            </w:pPr>
            <w:hyperlink r:id="rId6" w:history="1">
              <w:r w:rsidR="00FA3E0A">
                <w:rPr>
                  <w:rStyle w:val="ac"/>
                  <w:rFonts w:ascii="Times New Roman" w:eastAsiaTheme="minorEastAsia" w:hAnsi="Times New Roman"/>
                </w:rPr>
                <w:t>https://disk.yandex.ru/i/0nGJD7nl11xB2w</w:t>
              </w:r>
            </w:hyperlink>
          </w:p>
          <w:p w14:paraId="0695938E" w14:textId="77777777" w:rsidR="00A73AD7" w:rsidRPr="00A73AD7" w:rsidRDefault="00A73AD7" w:rsidP="00A73AD7">
            <w:pPr>
              <w:pStyle w:val="Style87"/>
              <w:widowControl/>
              <w:spacing w:line="240" w:lineRule="auto"/>
              <w:ind w:firstLine="0"/>
              <w:jc w:val="left"/>
              <w:rPr>
                <w:rStyle w:val="FontStyle102"/>
                <w:rFonts w:ascii="Times New Roman" w:eastAsiaTheme="minorEastAsia" w:hAnsi="Times New Roman" w:cs="Times New Roman"/>
                <w:b/>
                <w:sz w:val="24"/>
                <w:szCs w:val="24"/>
              </w:rPr>
            </w:pPr>
          </w:p>
        </w:tc>
      </w:tr>
      <w:tr w:rsidR="00FA3E0A" w:rsidRPr="00D36D83" w14:paraId="17B17092" w14:textId="77777777" w:rsidTr="00FA3E0A">
        <w:trPr>
          <w:trHeight w:val="823"/>
        </w:trPr>
        <w:tc>
          <w:tcPr>
            <w:tcW w:w="710" w:type="dxa"/>
          </w:tcPr>
          <w:p w14:paraId="45C3A6F4"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tcPr>
          <w:p w14:paraId="7DE8B195"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ШАХМАТНАЯ НОТАЦИЯ</w:t>
            </w:r>
          </w:p>
        </w:tc>
        <w:tc>
          <w:tcPr>
            <w:tcW w:w="851" w:type="dxa"/>
          </w:tcPr>
          <w:p w14:paraId="62F1A440"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6B3726A8" w14:textId="77777777" w:rsidR="00FA3E0A" w:rsidRPr="00D36D83" w:rsidRDefault="00321582"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02.10</w:t>
            </w:r>
          </w:p>
        </w:tc>
        <w:tc>
          <w:tcPr>
            <w:tcW w:w="4501" w:type="dxa"/>
          </w:tcPr>
          <w:p w14:paraId="3DD2DB17" w14:textId="77777777" w:rsidR="00FA3E0A" w:rsidRPr="00A73AD7" w:rsidRDefault="00FA3E0A" w:rsidP="00FA3E0A">
            <w:pPr>
              <w:rPr>
                <w:sz w:val="24"/>
                <w:szCs w:val="24"/>
              </w:rPr>
            </w:pPr>
            <w:r w:rsidRPr="00E80D1E">
              <w:rPr>
                <w:sz w:val="24"/>
                <w:szCs w:val="24"/>
              </w:rPr>
              <w:t>Обозначение горизонталей, вертикалей, полей. Адрес шахматного поля.</w:t>
            </w:r>
            <w:r w:rsidRPr="00A66DF0">
              <w:rPr>
                <w:sz w:val="24"/>
                <w:szCs w:val="24"/>
              </w:rPr>
              <w:t xml:space="preserve"> Выполнение дидактического задания </w:t>
            </w:r>
            <w:r w:rsidRPr="00E80D1E">
              <w:rPr>
                <w:sz w:val="24"/>
                <w:szCs w:val="24"/>
              </w:rPr>
              <w:t xml:space="preserve">“Назови вертикаль”, “Назови горизонталь”, “Назови диагональ”, </w:t>
            </w:r>
            <w:r w:rsidRPr="00E80D1E">
              <w:rPr>
                <w:sz w:val="24"/>
                <w:szCs w:val="24"/>
              </w:rPr>
              <w:lastRenderedPageBreak/>
              <w:t>“Какого цвета поле”, “Вижу цель”.</w:t>
            </w:r>
          </w:p>
        </w:tc>
        <w:tc>
          <w:tcPr>
            <w:tcW w:w="2977" w:type="dxa"/>
          </w:tcPr>
          <w:p w14:paraId="5D2BD619" w14:textId="77777777" w:rsidR="00FA3E0A" w:rsidRPr="00A73AD7" w:rsidRDefault="00FA3E0A" w:rsidP="00FA3E0A">
            <w:pPr>
              <w:rPr>
                <w:sz w:val="24"/>
                <w:szCs w:val="24"/>
              </w:rPr>
            </w:pPr>
            <w:r>
              <w:rPr>
                <w:sz w:val="24"/>
                <w:szCs w:val="24"/>
              </w:rPr>
              <w:lastRenderedPageBreak/>
              <w:t>Занятие на свежем воздухе. Живые шахматы</w:t>
            </w:r>
          </w:p>
        </w:tc>
        <w:tc>
          <w:tcPr>
            <w:tcW w:w="2728" w:type="dxa"/>
          </w:tcPr>
          <w:p w14:paraId="75C167A1" w14:textId="77777777" w:rsidR="00FA3E0A" w:rsidRPr="00A73AD7" w:rsidRDefault="00FA3E0A" w:rsidP="00FA3E0A">
            <w:pPr>
              <w:rPr>
                <w:sz w:val="24"/>
                <w:szCs w:val="24"/>
              </w:rPr>
            </w:pPr>
          </w:p>
        </w:tc>
      </w:tr>
      <w:tr w:rsidR="00FA3E0A" w:rsidRPr="00D36D83" w14:paraId="68131ABD" w14:textId="77777777" w:rsidTr="00FA3E0A">
        <w:trPr>
          <w:trHeight w:val="823"/>
        </w:trPr>
        <w:tc>
          <w:tcPr>
            <w:tcW w:w="710" w:type="dxa"/>
          </w:tcPr>
          <w:p w14:paraId="0D3845DE"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6</w:t>
            </w:r>
          </w:p>
        </w:tc>
        <w:tc>
          <w:tcPr>
            <w:tcW w:w="2693" w:type="dxa"/>
          </w:tcPr>
          <w:p w14:paraId="42DD0B4C"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ШАХМАТНАЯ НОТАЦИЯ</w:t>
            </w:r>
          </w:p>
        </w:tc>
        <w:tc>
          <w:tcPr>
            <w:tcW w:w="851" w:type="dxa"/>
          </w:tcPr>
          <w:p w14:paraId="35073E8C"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71F755D3" w14:textId="77777777" w:rsidR="00FA3E0A" w:rsidRPr="00D36D83" w:rsidRDefault="00FA3E0A" w:rsidP="0032158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321582">
              <w:rPr>
                <w:rStyle w:val="FontStyle102"/>
                <w:rFonts w:ascii="Times New Roman" w:eastAsiaTheme="minorEastAsia" w:hAnsi="Times New Roman" w:cs="Times New Roman"/>
                <w:b/>
                <w:sz w:val="24"/>
                <w:szCs w:val="24"/>
              </w:rPr>
              <w:t>9</w:t>
            </w:r>
            <w:r>
              <w:rPr>
                <w:rStyle w:val="FontStyle102"/>
                <w:rFonts w:ascii="Times New Roman" w:eastAsiaTheme="minorEastAsia" w:hAnsi="Times New Roman" w:cs="Times New Roman"/>
                <w:b/>
                <w:sz w:val="24"/>
                <w:szCs w:val="24"/>
              </w:rPr>
              <w:t>.10</w:t>
            </w:r>
          </w:p>
        </w:tc>
        <w:tc>
          <w:tcPr>
            <w:tcW w:w="4501" w:type="dxa"/>
          </w:tcPr>
          <w:p w14:paraId="38A47F1B" w14:textId="77777777" w:rsidR="00FA3E0A" w:rsidRPr="00FA3E0A"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FA3E0A">
              <w:rPr>
                <w:rFonts w:ascii="Times New Roman" w:hAnsi="Times New Roman"/>
              </w:rPr>
              <w:t>Игровая практика. На этом занятии дети, делая ход, проговаривают, какая фигура с какого поля на какое идет.</w:t>
            </w:r>
          </w:p>
        </w:tc>
        <w:tc>
          <w:tcPr>
            <w:tcW w:w="2977" w:type="dxa"/>
          </w:tcPr>
          <w:p w14:paraId="19AD079A" w14:textId="77777777" w:rsidR="00FA3E0A" w:rsidRPr="00A73AD7" w:rsidRDefault="00FA3E0A" w:rsidP="00FA3E0A">
            <w:pPr>
              <w:rPr>
                <w:sz w:val="24"/>
                <w:szCs w:val="24"/>
              </w:rPr>
            </w:pPr>
            <w:r>
              <w:rPr>
                <w:sz w:val="24"/>
                <w:szCs w:val="24"/>
              </w:rPr>
              <w:t xml:space="preserve">Работа в группах. </w:t>
            </w:r>
            <w:r w:rsidRPr="00FA3E0A">
              <w:rPr>
                <w:sz w:val="24"/>
                <w:szCs w:val="24"/>
              </w:rPr>
              <w:t>Обозначение шахматных фигур и терминов. Запись начального положения. Краткая и полная шахматная нотация. Запись шахматной партии.</w:t>
            </w:r>
          </w:p>
        </w:tc>
        <w:tc>
          <w:tcPr>
            <w:tcW w:w="2728" w:type="dxa"/>
          </w:tcPr>
          <w:p w14:paraId="1E095BCA" w14:textId="77777777" w:rsidR="00FA3E0A" w:rsidRPr="00A73AD7" w:rsidRDefault="00FA3E0A" w:rsidP="00FA3E0A">
            <w:pPr>
              <w:rPr>
                <w:sz w:val="24"/>
                <w:szCs w:val="24"/>
              </w:rPr>
            </w:pPr>
            <w:r>
              <w:rPr>
                <w:sz w:val="24"/>
                <w:szCs w:val="24"/>
              </w:rPr>
              <w:t>презентация</w:t>
            </w:r>
          </w:p>
        </w:tc>
      </w:tr>
      <w:tr w:rsidR="00FA3E0A" w:rsidRPr="00D36D83" w14:paraId="4B928AD6" w14:textId="77777777" w:rsidTr="00FA3E0A">
        <w:trPr>
          <w:trHeight w:val="823"/>
        </w:trPr>
        <w:tc>
          <w:tcPr>
            <w:tcW w:w="710" w:type="dxa"/>
          </w:tcPr>
          <w:p w14:paraId="3FF5B401"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tcPr>
          <w:p w14:paraId="5007610E"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ШАХМАТНАЯ НОТАЦИЯ</w:t>
            </w:r>
          </w:p>
        </w:tc>
        <w:tc>
          <w:tcPr>
            <w:tcW w:w="851" w:type="dxa"/>
          </w:tcPr>
          <w:p w14:paraId="462335FE"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4FDB3E4B" w14:textId="77777777" w:rsidR="00FA3E0A" w:rsidRPr="00D36D83" w:rsidRDefault="00FA3E0A" w:rsidP="0032158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321582">
              <w:rPr>
                <w:rStyle w:val="FontStyle102"/>
                <w:rFonts w:ascii="Times New Roman" w:eastAsiaTheme="minorEastAsia" w:hAnsi="Times New Roman" w:cs="Times New Roman"/>
                <w:b/>
                <w:sz w:val="24"/>
                <w:szCs w:val="24"/>
              </w:rPr>
              <w:t>6</w:t>
            </w:r>
            <w:r>
              <w:rPr>
                <w:rStyle w:val="FontStyle102"/>
                <w:rFonts w:ascii="Times New Roman" w:eastAsiaTheme="minorEastAsia" w:hAnsi="Times New Roman" w:cs="Times New Roman"/>
                <w:b/>
                <w:sz w:val="24"/>
                <w:szCs w:val="24"/>
              </w:rPr>
              <w:t>.10</w:t>
            </w:r>
          </w:p>
        </w:tc>
        <w:tc>
          <w:tcPr>
            <w:tcW w:w="4501" w:type="dxa"/>
          </w:tcPr>
          <w:p w14:paraId="28F1A81A" w14:textId="77777777" w:rsidR="00FA3E0A" w:rsidRPr="00FA3E0A"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FA3E0A">
              <w:rPr>
                <w:rFonts w:ascii="Times New Roman" w:hAnsi="Times New Roman"/>
              </w:rPr>
              <w:t>Игры на свежем воздухе на большой шахматной доске</w:t>
            </w:r>
          </w:p>
        </w:tc>
        <w:tc>
          <w:tcPr>
            <w:tcW w:w="2977" w:type="dxa"/>
          </w:tcPr>
          <w:p w14:paraId="59CAB3A7" w14:textId="77777777" w:rsidR="00FA3E0A" w:rsidRPr="00A73AD7" w:rsidRDefault="00FA3E0A" w:rsidP="00FA3E0A">
            <w:pPr>
              <w:rPr>
                <w:sz w:val="24"/>
                <w:szCs w:val="24"/>
              </w:rPr>
            </w:pPr>
            <w:r>
              <w:rPr>
                <w:sz w:val="24"/>
                <w:szCs w:val="24"/>
              </w:rPr>
              <w:t>Эстафета « Расставляем Фигуры»,  «Кто быстрее»</w:t>
            </w:r>
          </w:p>
        </w:tc>
        <w:tc>
          <w:tcPr>
            <w:tcW w:w="2728" w:type="dxa"/>
          </w:tcPr>
          <w:p w14:paraId="505AEF13" w14:textId="77777777" w:rsidR="00FA3E0A" w:rsidRPr="00A73AD7" w:rsidRDefault="00FA3E0A" w:rsidP="00FA3E0A">
            <w:pPr>
              <w:rPr>
                <w:sz w:val="24"/>
                <w:szCs w:val="24"/>
              </w:rPr>
            </w:pPr>
          </w:p>
        </w:tc>
      </w:tr>
      <w:tr w:rsidR="00FA3E0A" w:rsidRPr="00D36D83" w14:paraId="6C510EF3" w14:textId="77777777" w:rsidTr="00FA3E0A">
        <w:trPr>
          <w:trHeight w:val="823"/>
        </w:trPr>
        <w:tc>
          <w:tcPr>
            <w:tcW w:w="710" w:type="dxa"/>
          </w:tcPr>
          <w:p w14:paraId="4FE512E7"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8</w:t>
            </w:r>
          </w:p>
        </w:tc>
        <w:tc>
          <w:tcPr>
            <w:tcW w:w="2693" w:type="dxa"/>
          </w:tcPr>
          <w:p w14:paraId="2212F59F"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ЦЕННОСТЬ ШАХМАТНЫХ ФИГУР</w:t>
            </w:r>
          </w:p>
        </w:tc>
        <w:tc>
          <w:tcPr>
            <w:tcW w:w="851" w:type="dxa"/>
          </w:tcPr>
          <w:p w14:paraId="4C659619"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703C25E7" w14:textId="77777777" w:rsidR="00FA3E0A" w:rsidRPr="00D36D83" w:rsidRDefault="00321582"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FA3E0A">
              <w:rPr>
                <w:rStyle w:val="FontStyle102"/>
                <w:rFonts w:ascii="Times New Roman" w:eastAsiaTheme="minorEastAsia" w:hAnsi="Times New Roman" w:cs="Times New Roman"/>
                <w:b/>
                <w:sz w:val="24"/>
                <w:szCs w:val="24"/>
              </w:rPr>
              <w:t>.10</w:t>
            </w:r>
          </w:p>
        </w:tc>
        <w:tc>
          <w:tcPr>
            <w:tcW w:w="4501" w:type="dxa"/>
          </w:tcPr>
          <w:p w14:paraId="4E87138A" w14:textId="77777777" w:rsidR="00FA3E0A" w:rsidRPr="00FA3E0A"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FA3E0A">
              <w:rPr>
                <w:rFonts w:ascii="Times New Roman" w:hAnsi="Times New Roman"/>
              </w:rPr>
              <w:t>Выполнение дидактического задания “Выигрыш материала” (выигрыш ладьи, слона, коня). Игровая практика.</w:t>
            </w:r>
          </w:p>
        </w:tc>
        <w:tc>
          <w:tcPr>
            <w:tcW w:w="2977" w:type="dxa"/>
          </w:tcPr>
          <w:p w14:paraId="2F058274" w14:textId="77777777" w:rsidR="00FA3E0A" w:rsidRPr="00E80D1E" w:rsidRDefault="00FA3E0A" w:rsidP="00FA3E0A">
            <w:pPr>
              <w:rPr>
                <w:sz w:val="24"/>
                <w:szCs w:val="24"/>
              </w:rPr>
            </w:pPr>
            <w:r>
              <w:rPr>
                <w:sz w:val="24"/>
                <w:szCs w:val="24"/>
              </w:rPr>
              <w:t>Практическая игра</w:t>
            </w:r>
          </w:p>
        </w:tc>
        <w:tc>
          <w:tcPr>
            <w:tcW w:w="2728" w:type="dxa"/>
          </w:tcPr>
          <w:p w14:paraId="016A7682" w14:textId="77777777" w:rsidR="00FA3E0A" w:rsidRPr="00A66DF0" w:rsidRDefault="00FA3E0A" w:rsidP="00FA3E0A">
            <w:pPr>
              <w:rPr>
                <w:sz w:val="24"/>
                <w:szCs w:val="24"/>
              </w:rPr>
            </w:pPr>
          </w:p>
        </w:tc>
      </w:tr>
      <w:tr w:rsidR="00FA3E0A" w:rsidRPr="00D36D83" w14:paraId="340CB3E5" w14:textId="77777777" w:rsidTr="00FA3E0A">
        <w:trPr>
          <w:trHeight w:val="823"/>
        </w:trPr>
        <w:tc>
          <w:tcPr>
            <w:tcW w:w="710" w:type="dxa"/>
          </w:tcPr>
          <w:p w14:paraId="7CB7632E"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9</w:t>
            </w:r>
          </w:p>
        </w:tc>
        <w:tc>
          <w:tcPr>
            <w:tcW w:w="2693" w:type="dxa"/>
          </w:tcPr>
          <w:p w14:paraId="2264DE77"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ЦЕННОСТЬ ШАХМАТНЫХ ФИГУР</w:t>
            </w:r>
          </w:p>
        </w:tc>
        <w:tc>
          <w:tcPr>
            <w:tcW w:w="851" w:type="dxa"/>
          </w:tcPr>
          <w:p w14:paraId="12B72D5C"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14:paraId="1853E9C2"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p>
          <w:p w14:paraId="663B67F4"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p>
          <w:p w14:paraId="100FE97D"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14:paraId="4D7D1ED3"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w:t>
            </w:r>
            <w:r w:rsidR="008A3BC2">
              <w:rPr>
                <w:rStyle w:val="FontStyle102"/>
                <w:rFonts w:ascii="Times New Roman" w:eastAsiaTheme="minorEastAsia" w:hAnsi="Times New Roman" w:cs="Times New Roman"/>
                <w:b/>
                <w:sz w:val="24"/>
                <w:szCs w:val="24"/>
              </w:rPr>
              <w:t>.11</w:t>
            </w:r>
          </w:p>
        </w:tc>
        <w:tc>
          <w:tcPr>
            <w:tcW w:w="4501" w:type="dxa"/>
          </w:tcPr>
          <w:p w14:paraId="54146A41" w14:textId="77777777" w:rsidR="00FA3E0A" w:rsidRPr="00A66DF0" w:rsidRDefault="00FA3E0A" w:rsidP="00FA3E0A">
            <w:pPr>
              <w:rPr>
                <w:sz w:val="24"/>
                <w:szCs w:val="24"/>
              </w:rPr>
            </w:pPr>
            <w:r w:rsidRPr="00A66DF0">
              <w:rPr>
                <w:sz w:val="24"/>
                <w:szCs w:val="24"/>
              </w:rPr>
              <w:t>Выполнение дидактического задания “Выигрыш материала” (выигрыш пешки). Способы защиты. Дидактическое задание “Защита”. Игровая практика.</w:t>
            </w:r>
          </w:p>
        </w:tc>
        <w:tc>
          <w:tcPr>
            <w:tcW w:w="2977" w:type="dxa"/>
          </w:tcPr>
          <w:p w14:paraId="2E3D2524" w14:textId="77777777" w:rsidR="00FA3E0A" w:rsidRPr="00E80D1E" w:rsidRDefault="00FA3E0A" w:rsidP="00FA3E0A">
            <w:pPr>
              <w:rPr>
                <w:sz w:val="24"/>
                <w:szCs w:val="24"/>
              </w:rPr>
            </w:pPr>
            <w:r>
              <w:rPr>
                <w:sz w:val="24"/>
                <w:szCs w:val="24"/>
              </w:rPr>
              <w:t>Товарищеский матч</w:t>
            </w:r>
          </w:p>
        </w:tc>
        <w:tc>
          <w:tcPr>
            <w:tcW w:w="2728" w:type="dxa"/>
          </w:tcPr>
          <w:p w14:paraId="7AC6B4A2" w14:textId="77777777" w:rsidR="00FA3E0A" w:rsidRPr="00A66DF0" w:rsidRDefault="00FA3E0A" w:rsidP="00FA3E0A">
            <w:pPr>
              <w:rPr>
                <w:sz w:val="24"/>
                <w:szCs w:val="24"/>
              </w:rPr>
            </w:pPr>
          </w:p>
        </w:tc>
      </w:tr>
      <w:tr w:rsidR="00FA3E0A" w:rsidRPr="00D36D83" w14:paraId="3E164CD8" w14:textId="77777777" w:rsidTr="00FA3E0A">
        <w:trPr>
          <w:trHeight w:val="1518"/>
        </w:trPr>
        <w:tc>
          <w:tcPr>
            <w:tcW w:w="710" w:type="dxa"/>
          </w:tcPr>
          <w:p w14:paraId="665E3A92"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10</w:t>
            </w:r>
          </w:p>
        </w:tc>
        <w:tc>
          <w:tcPr>
            <w:tcW w:w="2693" w:type="dxa"/>
          </w:tcPr>
          <w:p w14:paraId="47F9DFD6" w14:textId="77777777" w:rsidR="00FA3E0A" w:rsidRPr="006B1C18" w:rsidRDefault="00FA3E0A" w:rsidP="00FA3E0A">
            <w:r w:rsidRPr="006B1C18">
              <w:t>ТЕХНИКА МАТОВАНИЯ ОДИНОКОГО КОРОЛЯ</w:t>
            </w:r>
          </w:p>
        </w:tc>
        <w:tc>
          <w:tcPr>
            <w:tcW w:w="851" w:type="dxa"/>
          </w:tcPr>
          <w:p w14:paraId="580CE4B1"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01AE2CE0"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r w:rsidR="00FA3E0A">
              <w:rPr>
                <w:rStyle w:val="FontStyle102"/>
                <w:rFonts w:ascii="Times New Roman" w:eastAsiaTheme="minorEastAsia" w:hAnsi="Times New Roman" w:cs="Times New Roman"/>
                <w:b/>
                <w:sz w:val="24"/>
                <w:szCs w:val="24"/>
              </w:rPr>
              <w:t>.11</w:t>
            </w:r>
          </w:p>
        </w:tc>
        <w:tc>
          <w:tcPr>
            <w:tcW w:w="4501" w:type="dxa"/>
          </w:tcPr>
          <w:p w14:paraId="11FC474C" w14:textId="77777777" w:rsidR="00FA3E0A" w:rsidRPr="00A66DF0" w:rsidRDefault="00FA3E0A" w:rsidP="00FA3E0A">
            <w:pPr>
              <w:rPr>
                <w:sz w:val="24"/>
                <w:szCs w:val="24"/>
              </w:rPr>
            </w:pPr>
            <w:r w:rsidRPr="00441399">
              <w:rPr>
                <w:sz w:val="24"/>
                <w:szCs w:val="24"/>
              </w:rPr>
              <w:t xml:space="preserve">Выполнение дидактического задания </w:t>
            </w:r>
            <w:r w:rsidRPr="00A66DF0">
              <w:rPr>
                <w:sz w:val="24"/>
                <w:szCs w:val="24"/>
              </w:rPr>
              <w:t>“Шах или мат”, “Мат или пат”, “Мат в один ход”, “На крайнюю линию”, “В угол”, “Ограниченный король”, “Мат в два хода”. Игровая практика.</w:t>
            </w:r>
          </w:p>
          <w:p w14:paraId="1647F1C0" w14:textId="77777777" w:rsidR="00FA3E0A" w:rsidRPr="00F218F6" w:rsidRDefault="00FA3E0A" w:rsidP="00FA3E0A">
            <w:pPr>
              <w:rPr>
                <w:sz w:val="24"/>
                <w:szCs w:val="24"/>
              </w:rPr>
            </w:pPr>
          </w:p>
        </w:tc>
        <w:tc>
          <w:tcPr>
            <w:tcW w:w="2977" w:type="dxa"/>
          </w:tcPr>
          <w:p w14:paraId="611213A3" w14:textId="77777777" w:rsidR="00FA3E0A" w:rsidRPr="00F218F6"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Ролевая игра Тренер-Ученик</w:t>
            </w:r>
          </w:p>
        </w:tc>
        <w:tc>
          <w:tcPr>
            <w:tcW w:w="2728" w:type="dxa"/>
          </w:tcPr>
          <w:p w14:paraId="0D883999" w14:textId="77777777" w:rsidR="00FA3E0A" w:rsidRPr="00F218F6" w:rsidRDefault="00977424" w:rsidP="00FA3E0A">
            <w:pPr>
              <w:rPr>
                <w:sz w:val="24"/>
                <w:szCs w:val="24"/>
              </w:rPr>
            </w:pPr>
            <w:r w:rsidRPr="00FA3E0A">
              <w:rPr>
                <w:sz w:val="24"/>
                <w:szCs w:val="24"/>
              </w:rPr>
              <w:t>компьютерн</w:t>
            </w:r>
            <w:r>
              <w:t>ая</w:t>
            </w:r>
            <w:r w:rsidRPr="00FA3E0A">
              <w:rPr>
                <w:sz w:val="24"/>
                <w:szCs w:val="24"/>
              </w:rPr>
              <w:t xml:space="preserve"> шахматн</w:t>
            </w:r>
            <w:r>
              <w:t>ая</w:t>
            </w:r>
            <w:r w:rsidRPr="00FA3E0A">
              <w:rPr>
                <w:sz w:val="24"/>
                <w:szCs w:val="24"/>
              </w:rPr>
              <w:t xml:space="preserve"> программ</w:t>
            </w:r>
            <w:r>
              <w:t>а</w:t>
            </w:r>
            <w:r w:rsidRPr="00FA3E0A">
              <w:rPr>
                <w:sz w:val="24"/>
                <w:szCs w:val="24"/>
              </w:rPr>
              <w:t xml:space="preserve"> «Динозаврик учит шахматам</w:t>
            </w:r>
          </w:p>
        </w:tc>
      </w:tr>
      <w:tr w:rsidR="00FA3E0A" w:rsidRPr="00D36D83" w14:paraId="081ED420" w14:textId="77777777" w:rsidTr="00FA3E0A">
        <w:trPr>
          <w:trHeight w:val="823"/>
        </w:trPr>
        <w:tc>
          <w:tcPr>
            <w:tcW w:w="710" w:type="dxa"/>
          </w:tcPr>
          <w:p w14:paraId="788EBF06"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11</w:t>
            </w:r>
          </w:p>
        </w:tc>
        <w:tc>
          <w:tcPr>
            <w:tcW w:w="2693" w:type="dxa"/>
          </w:tcPr>
          <w:p w14:paraId="1743511A" w14:textId="77777777" w:rsidR="00FA3E0A" w:rsidRPr="006B1C18" w:rsidRDefault="00FA3E0A" w:rsidP="00FA3E0A">
            <w:r w:rsidRPr="006B1C18">
              <w:t>ТЕХНИКА МАТОВАНИЯ ОДИНОКОГО КОРОЛЯ</w:t>
            </w:r>
          </w:p>
        </w:tc>
        <w:tc>
          <w:tcPr>
            <w:tcW w:w="851" w:type="dxa"/>
          </w:tcPr>
          <w:p w14:paraId="0C8B191B"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4F4EDF4C" w14:textId="77777777" w:rsidR="00FA3E0A" w:rsidRPr="00D36D83" w:rsidRDefault="008A3BC2" w:rsidP="001145A1">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1145A1">
              <w:rPr>
                <w:rStyle w:val="FontStyle102"/>
                <w:rFonts w:ascii="Times New Roman" w:eastAsiaTheme="minorEastAsia" w:hAnsi="Times New Roman" w:cs="Times New Roman"/>
                <w:b/>
                <w:sz w:val="24"/>
                <w:szCs w:val="24"/>
              </w:rPr>
              <w:t>0</w:t>
            </w:r>
            <w:r w:rsidR="00FA3E0A">
              <w:rPr>
                <w:rStyle w:val="FontStyle102"/>
                <w:rFonts w:ascii="Times New Roman" w:eastAsiaTheme="minorEastAsia" w:hAnsi="Times New Roman" w:cs="Times New Roman"/>
                <w:b/>
                <w:sz w:val="24"/>
                <w:szCs w:val="24"/>
              </w:rPr>
              <w:t>.11</w:t>
            </w:r>
          </w:p>
        </w:tc>
        <w:tc>
          <w:tcPr>
            <w:tcW w:w="4501" w:type="dxa"/>
          </w:tcPr>
          <w:p w14:paraId="1FD9532F" w14:textId="77777777" w:rsidR="00FA3E0A" w:rsidRPr="00A66DF0" w:rsidRDefault="00FA3E0A" w:rsidP="00FA3E0A">
            <w:pPr>
              <w:rPr>
                <w:rStyle w:val="FontStyle102"/>
                <w:rFonts w:ascii="Times New Roman" w:hAnsi="Times New Roman" w:cs="Times New Roman"/>
                <w:sz w:val="24"/>
                <w:szCs w:val="24"/>
              </w:rPr>
            </w:pPr>
            <w:r w:rsidRPr="00441399">
              <w:rPr>
                <w:rStyle w:val="FontStyle102"/>
                <w:rFonts w:ascii="Times New Roman" w:hAnsi="Times New Roman" w:cs="Times New Roman"/>
                <w:sz w:val="24"/>
                <w:szCs w:val="24"/>
              </w:rPr>
              <w:t xml:space="preserve">Выполнение дидактического задания </w:t>
            </w:r>
            <w:r w:rsidRPr="00A66DF0">
              <w:rPr>
                <w:rStyle w:val="FontStyle102"/>
                <w:rFonts w:ascii="Times New Roman" w:hAnsi="Times New Roman" w:cs="Times New Roman"/>
                <w:sz w:val="24"/>
                <w:szCs w:val="24"/>
              </w:rPr>
              <w:t>“Шах или мат”, “Мат или пат”, “Мат в один ход”, “На крайнюю линию”, “В угол”, “Ограниченный король”, “Мат в два хода”. Игровая практика.</w:t>
            </w:r>
          </w:p>
          <w:p w14:paraId="6F58ED1D" w14:textId="77777777" w:rsidR="00FA3E0A" w:rsidRPr="00F218F6" w:rsidRDefault="00FA3E0A" w:rsidP="00FA3E0A">
            <w:pPr>
              <w:pStyle w:val="Style87"/>
              <w:widowControl/>
              <w:spacing w:line="240" w:lineRule="auto"/>
              <w:ind w:firstLine="0"/>
              <w:jc w:val="left"/>
              <w:rPr>
                <w:rStyle w:val="FontStyle102"/>
                <w:rFonts w:ascii="Times New Roman" w:eastAsiaTheme="minorEastAsia" w:hAnsi="Times New Roman" w:cs="Times New Roman"/>
                <w:sz w:val="24"/>
                <w:szCs w:val="24"/>
              </w:rPr>
            </w:pPr>
          </w:p>
        </w:tc>
        <w:tc>
          <w:tcPr>
            <w:tcW w:w="2977" w:type="dxa"/>
          </w:tcPr>
          <w:p w14:paraId="418D76D5" w14:textId="77777777" w:rsidR="00FA3E0A" w:rsidRPr="00F218F6"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A66DF0">
              <w:rPr>
                <w:rFonts w:ascii="Times New Roman" w:hAnsi="Times New Roman"/>
              </w:rPr>
              <w:t xml:space="preserve">Линейный мат. </w:t>
            </w:r>
            <w:r>
              <w:rPr>
                <w:rFonts w:ascii="Times New Roman" w:hAnsi="Times New Roman"/>
              </w:rPr>
              <w:t>Ферзь и</w:t>
            </w:r>
            <w:r w:rsidRPr="00A66DF0">
              <w:rPr>
                <w:rFonts w:ascii="Times New Roman" w:hAnsi="Times New Roman"/>
              </w:rPr>
              <w:t xml:space="preserve"> ладь</w:t>
            </w:r>
            <w:r>
              <w:rPr>
                <w:rFonts w:ascii="Times New Roman" w:hAnsi="Times New Roman"/>
              </w:rPr>
              <w:t>я</w:t>
            </w:r>
            <w:r w:rsidRPr="00A66DF0">
              <w:rPr>
                <w:rFonts w:ascii="Times New Roman" w:hAnsi="Times New Roman"/>
              </w:rPr>
              <w:t xml:space="preserve"> против короля</w:t>
            </w:r>
          </w:p>
        </w:tc>
        <w:tc>
          <w:tcPr>
            <w:tcW w:w="2728" w:type="dxa"/>
          </w:tcPr>
          <w:p w14:paraId="6B14A89C" w14:textId="77777777" w:rsidR="00977424" w:rsidRDefault="00097E1E" w:rsidP="00A64E90">
            <w:pPr>
              <w:pStyle w:val="Style87"/>
              <w:widowControl/>
              <w:spacing w:line="240" w:lineRule="auto"/>
              <w:ind w:firstLine="0"/>
              <w:jc w:val="left"/>
              <w:rPr>
                <w:rFonts w:ascii="Times New Roman" w:hAnsi="Times New Roman"/>
              </w:rPr>
            </w:pPr>
            <w:hyperlink r:id="rId7" w:history="1">
              <w:r w:rsidR="00977424" w:rsidRPr="004A0D25">
                <w:rPr>
                  <w:rStyle w:val="ac"/>
                  <w:rFonts w:ascii="Times New Roman" w:hAnsi="Times New Roman"/>
                </w:rPr>
                <w:t>https://yandex.ru/video/preview/3987471124135932030</w:t>
              </w:r>
            </w:hyperlink>
          </w:p>
          <w:p w14:paraId="129563B5" w14:textId="77777777" w:rsidR="00FA3E0A" w:rsidRPr="00FA3E0A" w:rsidRDefault="00FA3E0A" w:rsidP="00A64E90">
            <w:pPr>
              <w:pStyle w:val="Style87"/>
              <w:widowControl/>
              <w:spacing w:line="240" w:lineRule="auto"/>
              <w:ind w:firstLine="0"/>
              <w:jc w:val="left"/>
              <w:rPr>
                <w:rStyle w:val="FontStyle102"/>
                <w:rFonts w:ascii="Times New Roman" w:eastAsiaTheme="minorEastAsia" w:hAnsi="Times New Roman" w:cs="Times New Roman"/>
                <w:sz w:val="24"/>
                <w:szCs w:val="24"/>
              </w:rPr>
            </w:pPr>
          </w:p>
        </w:tc>
      </w:tr>
      <w:tr w:rsidR="00FA3E0A" w:rsidRPr="00D36D83" w14:paraId="64000C9F" w14:textId="77777777" w:rsidTr="00FA3E0A">
        <w:trPr>
          <w:trHeight w:val="417"/>
        </w:trPr>
        <w:tc>
          <w:tcPr>
            <w:tcW w:w="710" w:type="dxa"/>
          </w:tcPr>
          <w:p w14:paraId="21BC7A09"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12</w:t>
            </w:r>
          </w:p>
        </w:tc>
        <w:tc>
          <w:tcPr>
            <w:tcW w:w="2693" w:type="dxa"/>
          </w:tcPr>
          <w:p w14:paraId="56A27DC4" w14:textId="77777777" w:rsidR="00FA3E0A" w:rsidRPr="006B1C18" w:rsidRDefault="00FA3E0A" w:rsidP="00FA3E0A">
            <w:r w:rsidRPr="006B1C18">
              <w:t>ТЕХНИКА МАТОВАНИЯ ОДИНОКОГО КОРОЛЯ</w:t>
            </w:r>
          </w:p>
        </w:tc>
        <w:tc>
          <w:tcPr>
            <w:tcW w:w="851" w:type="dxa"/>
          </w:tcPr>
          <w:p w14:paraId="32BFA185"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7CA43292"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27.11</w:t>
            </w:r>
          </w:p>
        </w:tc>
        <w:tc>
          <w:tcPr>
            <w:tcW w:w="4501" w:type="dxa"/>
          </w:tcPr>
          <w:p w14:paraId="42350147" w14:textId="77777777" w:rsidR="00FA3E0A" w:rsidRPr="00A66DF0" w:rsidRDefault="00FA3E0A" w:rsidP="00FA3E0A">
            <w:pPr>
              <w:rPr>
                <w:sz w:val="24"/>
                <w:szCs w:val="24"/>
              </w:rPr>
            </w:pPr>
            <w:r w:rsidRPr="00441399">
              <w:rPr>
                <w:sz w:val="24"/>
                <w:szCs w:val="24"/>
              </w:rPr>
              <w:t xml:space="preserve">Выполнение дидактического задания </w:t>
            </w:r>
            <w:r w:rsidRPr="00A66DF0">
              <w:rPr>
                <w:sz w:val="24"/>
                <w:szCs w:val="24"/>
              </w:rPr>
              <w:t xml:space="preserve">“Шах или мат”, “Мат или пат”, “Мат в один ход”, “На крайнюю линию”, “В угол”, “Ограниченный король”, “Мат в два </w:t>
            </w:r>
            <w:proofErr w:type="spellStart"/>
            <w:r w:rsidRPr="00A66DF0">
              <w:rPr>
                <w:sz w:val="24"/>
                <w:szCs w:val="24"/>
              </w:rPr>
              <w:t>хода”.Игровая</w:t>
            </w:r>
            <w:proofErr w:type="spellEnd"/>
            <w:r w:rsidRPr="00A66DF0">
              <w:rPr>
                <w:sz w:val="24"/>
                <w:szCs w:val="24"/>
              </w:rPr>
              <w:t xml:space="preserve"> практика.</w:t>
            </w:r>
          </w:p>
        </w:tc>
        <w:tc>
          <w:tcPr>
            <w:tcW w:w="2977" w:type="dxa"/>
          </w:tcPr>
          <w:p w14:paraId="067ECC8D" w14:textId="77777777" w:rsidR="00FA3E0A" w:rsidRPr="00F218F6" w:rsidRDefault="00FA3E0A" w:rsidP="00FA3E0A">
            <w:pPr>
              <w:rPr>
                <w:sz w:val="24"/>
                <w:szCs w:val="24"/>
              </w:rPr>
            </w:pPr>
            <w:r w:rsidRPr="00A66DF0">
              <w:rPr>
                <w:sz w:val="24"/>
                <w:szCs w:val="24"/>
              </w:rPr>
              <w:t>Ферзь и король против короля</w:t>
            </w:r>
          </w:p>
        </w:tc>
        <w:tc>
          <w:tcPr>
            <w:tcW w:w="2728" w:type="dxa"/>
          </w:tcPr>
          <w:p w14:paraId="4979E2D6" w14:textId="77777777" w:rsidR="00FA3E0A" w:rsidRPr="00A66DF0" w:rsidRDefault="00FA3E0A" w:rsidP="00FA3E0A">
            <w:pPr>
              <w:rPr>
                <w:sz w:val="24"/>
                <w:szCs w:val="24"/>
              </w:rPr>
            </w:pPr>
          </w:p>
        </w:tc>
      </w:tr>
      <w:tr w:rsidR="00FA3E0A" w:rsidRPr="00D36D83" w14:paraId="0DC89E2F" w14:textId="77777777" w:rsidTr="00FA3E0A">
        <w:trPr>
          <w:trHeight w:val="823"/>
        </w:trPr>
        <w:tc>
          <w:tcPr>
            <w:tcW w:w="710" w:type="dxa"/>
          </w:tcPr>
          <w:p w14:paraId="70F12AA4"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13</w:t>
            </w:r>
          </w:p>
        </w:tc>
        <w:tc>
          <w:tcPr>
            <w:tcW w:w="2693" w:type="dxa"/>
          </w:tcPr>
          <w:p w14:paraId="6EFDD195" w14:textId="77777777" w:rsidR="00FA3E0A" w:rsidRPr="006B1C18" w:rsidRDefault="00FA3E0A" w:rsidP="00FA3E0A">
            <w:r w:rsidRPr="006B1C18">
              <w:t>ТЕХНИКА МАТОВАНИЯ ОДИНОКОГО КОРОЛЯ</w:t>
            </w:r>
          </w:p>
        </w:tc>
        <w:tc>
          <w:tcPr>
            <w:tcW w:w="851" w:type="dxa"/>
          </w:tcPr>
          <w:p w14:paraId="1A5E32A6"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2AC9C4FA"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04</w:t>
            </w:r>
            <w:r w:rsidR="00FA3E0A">
              <w:rPr>
                <w:rStyle w:val="FontStyle102"/>
                <w:rFonts w:ascii="Times New Roman" w:eastAsiaTheme="minorEastAsia" w:hAnsi="Times New Roman" w:cs="Times New Roman"/>
                <w:b/>
                <w:sz w:val="24"/>
                <w:szCs w:val="24"/>
              </w:rPr>
              <w:t>.12</w:t>
            </w:r>
          </w:p>
        </w:tc>
        <w:tc>
          <w:tcPr>
            <w:tcW w:w="4501" w:type="dxa"/>
          </w:tcPr>
          <w:p w14:paraId="199666EA" w14:textId="77777777" w:rsidR="00FA3E0A" w:rsidRPr="00A66DF0" w:rsidRDefault="00FA3E0A" w:rsidP="00FA3E0A">
            <w:pPr>
              <w:rPr>
                <w:sz w:val="24"/>
                <w:szCs w:val="24"/>
              </w:rPr>
            </w:pPr>
            <w:r w:rsidRPr="00441399">
              <w:rPr>
                <w:sz w:val="24"/>
                <w:szCs w:val="24"/>
              </w:rPr>
              <w:t xml:space="preserve">Выполнение дидактического задания </w:t>
            </w:r>
            <w:r w:rsidRPr="00A66DF0">
              <w:rPr>
                <w:sz w:val="24"/>
                <w:szCs w:val="24"/>
              </w:rPr>
              <w:t>“Шах или мат”, “Мат или пат”, “Мат в один ход”, “На крайнюю линию”, “В угол”, “Ограниченный король”, “Мат в два хода”. Игровая практика.</w:t>
            </w:r>
          </w:p>
        </w:tc>
        <w:tc>
          <w:tcPr>
            <w:tcW w:w="2977" w:type="dxa"/>
          </w:tcPr>
          <w:p w14:paraId="39F6EC69" w14:textId="77777777" w:rsidR="00FA3E0A" w:rsidRPr="008B3210" w:rsidRDefault="00FA3E0A" w:rsidP="00FA3E0A">
            <w:pPr>
              <w:rPr>
                <w:sz w:val="24"/>
                <w:szCs w:val="24"/>
              </w:rPr>
            </w:pPr>
            <w:r w:rsidRPr="00A66DF0">
              <w:rPr>
                <w:sz w:val="24"/>
                <w:szCs w:val="24"/>
              </w:rPr>
              <w:t>Ферзь и король против короля</w:t>
            </w:r>
          </w:p>
        </w:tc>
        <w:tc>
          <w:tcPr>
            <w:tcW w:w="2728" w:type="dxa"/>
          </w:tcPr>
          <w:p w14:paraId="50D843F9" w14:textId="77777777" w:rsidR="00FA3E0A" w:rsidRDefault="00097E1E" w:rsidP="00FA3E0A">
            <w:pPr>
              <w:rPr>
                <w:sz w:val="24"/>
                <w:szCs w:val="24"/>
              </w:rPr>
            </w:pPr>
            <w:hyperlink r:id="rId8" w:history="1">
              <w:r w:rsidR="00977424" w:rsidRPr="004A0D25">
                <w:rPr>
                  <w:rStyle w:val="ac"/>
                  <w:sz w:val="24"/>
                  <w:szCs w:val="24"/>
                </w:rPr>
                <w:t>https://yandex.ru/video/preview/17005762424986444887</w:t>
              </w:r>
            </w:hyperlink>
          </w:p>
          <w:p w14:paraId="13B47A68" w14:textId="77777777" w:rsidR="00977424" w:rsidRPr="00A66DF0" w:rsidRDefault="00977424" w:rsidP="00FA3E0A">
            <w:pPr>
              <w:rPr>
                <w:sz w:val="24"/>
                <w:szCs w:val="24"/>
              </w:rPr>
            </w:pPr>
          </w:p>
        </w:tc>
      </w:tr>
      <w:tr w:rsidR="00FA3E0A" w:rsidRPr="00D36D83" w14:paraId="4B137A71" w14:textId="77777777" w:rsidTr="00FA3E0A">
        <w:trPr>
          <w:trHeight w:val="823"/>
        </w:trPr>
        <w:tc>
          <w:tcPr>
            <w:tcW w:w="710" w:type="dxa"/>
          </w:tcPr>
          <w:p w14:paraId="64691F9A"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14</w:t>
            </w:r>
          </w:p>
        </w:tc>
        <w:tc>
          <w:tcPr>
            <w:tcW w:w="2693" w:type="dxa"/>
          </w:tcPr>
          <w:p w14:paraId="2FEE4F6E" w14:textId="77777777" w:rsidR="00FA3E0A" w:rsidRPr="006B1C18" w:rsidRDefault="00FA3E0A" w:rsidP="00FA3E0A">
            <w:r w:rsidRPr="006B1C18">
              <w:t>ТЕХНИКА МАТОВАНИЯ ОДИНОКОГО КОРОЛЯ</w:t>
            </w:r>
          </w:p>
        </w:tc>
        <w:tc>
          <w:tcPr>
            <w:tcW w:w="851" w:type="dxa"/>
          </w:tcPr>
          <w:p w14:paraId="646A0BCC"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3536CF8"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11</w:t>
            </w:r>
            <w:r w:rsidR="00FA3E0A">
              <w:rPr>
                <w:rStyle w:val="FontStyle102"/>
                <w:rFonts w:ascii="Times New Roman" w:eastAsiaTheme="minorEastAsia" w:hAnsi="Times New Roman" w:cs="Times New Roman"/>
                <w:b/>
                <w:sz w:val="24"/>
                <w:szCs w:val="24"/>
              </w:rPr>
              <w:t>.12</w:t>
            </w:r>
          </w:p>
        </w:tc>
        <w:tc>
          <w:tcPr>
            <w:tcW w:w="4501" w:type="dxa"/>
          </w:tcPr>
          <w:p w14:paraId="42885A75" w14:textId="77777777" w:rsidR="00FA3E0A" w:rsidRPr="00A66DF0" w:rsidRDefault="00FA3E0A" w:rsidP="00FA3E0A">
            <w:pPr>
              <w:rPr>
                <w:sz w:val="24"/>
                <w:szCs w:val="24"/>
              </w:rPr>
            </w:pPr>
            <w:r w:rsidRPr="00441399">
              <w:rPr>
                <w:sz w:val="24"/>
                <w:szCs w:val="24"/>
              </w:rPr>
              <w:t xml:space="preserve">Выполнение дидактического задания </w:t>
            </w:r>
            <w:r w:rsidRPr="00A66DF0">
              <w:rPr>
                <w:sz w:val="24"/>
                <w:szCs w:val="24"/>
              </w:rPr>
              <w:t>“Шах или мат”, “Мат или пат”, “Мат в один ход”, “На крайнюю линию”, “В угол”, “Ограниченный король”, “Мат в два хода”. Игровая практика.</w:t>
            </w:r>
          </w:p>
          <w:p w14:paraId="040317B8" w14:textId="77777777" w:rsidR="00FA3E0A" w:rsidRPr="008B3210" w:rsidRDefault="00FA3E0A" w:rsidP="00FA3E0A">
            <w:pPr>
              <w:rPr>
                <w:sz w:val="24"/>
                <w:szCs w:val="24"/>
              </w:rPr>
            </w:pPr>
          </w:p>
        </w:tc>
        <w:tc>
          <w:tcPr>
            <w:tcW w:w="2977" w:type="dxa"/>
          </w:tcPr>
          <w:p w14:paraId="05B19FD3" w14:textId="77777777" w:rsidR="00FA3E0A" w:rsidRPr="00734DD7" w:rsidRDefault="00FA3E0A" w:rsidP="00FA3E0A">
            <w:pPr>
              <w:rPr>
                <w:sz w:val="24"/>
                <w:szCs w:val="24"/>
              </w:rPr>
            </w:pPr>
            <w:r w:rsidRPr="00A66DF0">
              <w:rPr>
                <w:sz w:val="24"/>
                <w:szCs w:val="24"/>
              </w:rPr>
              <w:t>Ладья  и король против короля</w:t>
            </w:r>
          </w:p>
        </w:tc>
        <w:tc>
          <w:tcPr>
            <w:tcW w:w="2728" w:type="dxa"/>
          </w:tcPr>
          <w:p w14:paraId="0A4D1B0D" w14:textId="77777777" w:rsidR="00FA3E0A" w:rsidRPr="008B3210" w:rsidRDefault="00FA3E0A" w:rsidP="00FA3E0A">
            <w:pPr>
              <w:rPr>
                <w:sz w:val="24"/>
                <w:szCs w:val="24"/>
              </w:rPr>
            </w:pPr>
          </w:p>
        </w:tc>
      </w:tr>
      <w:tr w:rsidR="00FA3E0A" w:rsidRPr="00D36D83" w14:paraId="7CC57F98" w14:textId="77777777" w:rsidTr="00FA3E0A">
        <w:trPr>
          <w:trHeight w:val="823"/>
        </w:trPr>
        <w:tc>
          <w:tcPr>
            <w:tcW w:w="710" w:type="dxa"/>
          </w:tcPr>
          <w:p w14:paraId="454D2E25"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15</w:t>
            </w:r>
          </w:p>
        </w:tc>
        <w:tc>
          <w:tcPr>
            <w:tcW w:w="2693" w:type="dxa"/>
          </w:tcPr>
          <w:p w14:paraId="3CF02D44" w14:textId="77777777" w:rsidR="00FA3E0A" w:rsidRPr="006B1C18" w:rsidRDefault="00FA3E0A" w:rsidP="00FA3E0A">
            <w:r w:rsidRPr="006B1C18">
              <w:t>ТЕХНИКА МАТОВАНИЯ ОДИНОКОГО КОРОЛЯ</w:t>
            </w:r>
          </w:p>
        </w:tc>
        <w:tc>
          <w:tcPr>
            <w:tcW w:w="851" w:type="dxa"/>
          </w:tcPr>
          <w:p w14:paraId="65054BCA"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1739662B"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r w:rsidR="00FA3E0A">
              <w:rPr>
                <w:rStyle w:val="FontStyle102"/>
                <w:rFonts w:ascii="Times New Roman" w:eastAsiaTheme="minorEastAsia" w:hAnsi="Times New Roman" w:cs="Times New Roman"/>
                <w:b/>
                <w:sz w:val="24"/>
                <w:szCs w:val="24"/>
              </w:rPr>
              <w:t>.12</w:t>
            </w:r>
          </w:p>
        </w:tc>
        <w:tc>
          <w:tcPr>
            <w:tcW w:w="4501" w:type="dxa"/>
          </w:tcPr>
          <w:p w14:paraId="101134AC" w14:textId="77777777" w:rsidR="00FA3E0A" w:rsidRPr="00A66DF0" w:rsidRDefault="00FA3E0A" w:rsidP="00FA3E0A">
            <w:pPr>
              <w:rPr>
                <w:sz w:val="24"/>
                <w:szCs w:val="24"/>
              </w:rPr>
            </w:pPr>
            <w:r w:rsidRPr="00441399">
              <w:rPr>
                <w:sz w:val="24"/>
                <w:szCs w:val="24"/>
              </w:rPr>
              <w:t xml:space="preserve">Выполнение дидактического задания </w:t>
            </w:r>
            <w:r w:rsidRPr="00A66DF0">
              <w:rPr>
                <w:sz w:val="24"/>
                <w:szCs w:val="24"/>
              </w:rPr>
              <w:t>“Шах или мат”, “Мат или пат”, “Мат в один ход”, “На крайнюю линию”, “В угол”, “Ограниченный король”, “Мат в два хода”. Игровая практика.</w:t>
            </w:r>
          </w:p>
          <w:p w14:paraId="7F1E7509" w14:textId="77777777" w:rsidR="00FA3E0A" w:rsidRPr="008B3210" w:rsidRDefault="00FA3E0A" w:rsidP="00FA3E0A">
            <w:pPr>
              <w:rPr>
                <w:sz w:val="24"/>
                <w:szCs w:val="24"/>
              </w:rPr>
            </w:pPr>
          </w:p>
        </w:tc>
        <w:tc>
          <w:tcPr>
            <w:tcW w:w="2977" w:type="dxa"/>
          </w:tcPr>
          <w:p w14:paraId="4E7CD035" w14:textId="77777777" w:rsidR="00FA3E0A" w:rsidRPr="008B3210" w:rsidRDefault="00FA3E0A" w:rsidP="00FA3E0A">
            <w:pPr>
              <w:rPr>
                <w:sz w:val="24"/>
                <w:szCs w:val="24"/>
              </w:rPr>
            </w:pPr>
            <w:r w:rsidRPr="00A66DF0">
              <w:rPr>
                <w:sz w:val="24"/>
                <w:szCs w:val="24"/>
              </w:rPr>
              <w:t>Ладья  и король против короля Учебный тематический сеанс</w:t>
            </w:r>
          </w:p>
        </w:tc>
        <w:tc>
          <w:tcPr>
            <w:tcW w:w="2728" w:type="dxa"/>
          </w:tcPr>
          <w:p w14:paraId="254C5780" w14:textId="77777777" w:rsidR="00FA3E0A" w:rsidRPr="008B3210" w:rsidRDefault="00FA3E0A" w:rsidP="00FA3E0A">
            <w:pPr>
              <w:rPr>
                <w:sz w:val="24"/>
                <w:szCs w:val="24"/>
              </w:rPr>
            </w:pPr>
          </w:p>
        </w:tc>
      </w:tr>
      <w:tr w:rsidR="00FA3E0A" w:rsidRPr="00D36D83" w14:paraId="106378BC" w14:textId="77777777" w:rsidTr="00FA3E0A">
        <w:trPr>
          <w:trHeight w:val="823"/>
        </w:trPr>
        <w:tc>
          <w:tcPr>
            <w:tcW w:w="710" w:type="dxa"/>
          </w:tcPr>
          <w:p w14:paraId="3FBCEFF7"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16</w:t>
            </w:r>
          </w:p>
        </w:tc>
        <w:tc>
          <w:tcPr>
            <w:tcW w:w="2693" w:type="dxa"/>
          </w:tcPr>
          <w:p w14:paraId="4E4EB969" w14:textId="77777777" w:rsidR="00FA3E0A" w:rsidRPr="006B1C18" w:rsidRDefault="00FA3E0A" w:rsidP="00FA3E0A">
            <w:r w:rsidRPr="006B1C18">
              <w:t>ТЕХНИКА МАТОВАНИЯ ОДИНОКОГО КОРОЛЯ</w:t>
            </w:r>
          </w:p>
        </w:tc>
        <w:tc>
          <w:tcPr>
            <w:tcW w:w="851" w:type="dxa"/>
          </w:tcPr>
          <w:p w14:paraId="3D2BD373"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55BC89B"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25.12</w:t>
            </w:r>
          </w:p>
        </w:tc>
        <w:tc>
          <w:tcPr>
            <w:tcW w:w="4501" w:type="dxa"/>
          </w:tcPr>
          <w:p w14:paraId="3D2BB661" w14:textId="77777777" w:rsidR="00FA3E0A" w:rsidRPr="008B3210" w:rsidRDefault="00FA3E0A" w:rsidP="00FA3E0A">
            <w:pPr>
              <w:rPr>
                <w:sz w:val="24"/>
                <w:szCs w:val="24"/>
              </w:rPr>
            </w:pPr>
            <w:r w:rsidRPr="00F6068F">
              <w:rPr>
                <w:rStyle w:val="FontStyle102"/>
                <w:rFonts w:ascii="Times New Roman" w:eastAsiaTheme="minorEastAsia" w:hAnsi="Times New Roman" w:cs="Times New Roman"/>
                <w:sz w:val="24"/>
                <w:szCs w:val="24"/>
              </w:rPr>
              <w:t>Игровая практика.</w:t>
            </w:r>
          </w:p>
        </w:tc>
        <w:tc>
          <w:tcPr>
            <w:tcW w:w="2977" w:type="dxa"/>
          </w:tcPr>
          <w:p w14:paraId="5100796F" w14:textId="77777777" w:rsidR="00FA3E0A" w:rsidRPr="00F6068F" w:rsidRDefault="00FA3E0A" w:rsidP="00FA3E0A">
            <w:pPr>
              <w:pStyle w:val="Style87"/>
              <w:widowControl/>
              <w:spacing w:line="240" w:lineRule="auto"/>
              <w:ind w:firstLine="0"/>
              <w:jc w:val="left"/>
              <w:rPr>
                <w:rStyle w:val="FontStyle102"/>
                <w:rFonts w:ascii="Times New Roman" w:eastAsiaTheme="minorEastAsia" w:hAnsi="Times New Roman" w:cs="Times New Roman"/>
                <w:sz w:val="24"/>
                <w:szCs w:val="24"/>
              </w:rPr>
            </w:pPr>
            <w:r w:rsidRPr="00F6068F">
              <w:rPr>
                <w:rStyle w:val="FontStyle102"/>
                <w:rFonts w:ascii="Times New Roman" w:eastAsiaTheme="minorEastAsia" w:hAnsi="Times New Roman" w:cs="Times New Roman"/>
                <w:sz w:val="24"/>
                <w:szCs w:val="24"/>
              </w:rPr>
              <w:t xml:space="preserve">Итоговая контрольная работа Дидактическое задание “Объяви мат в два хода”. </w:t>
            </w:r>
          </w:p>
        </w:tc>
        <w:tc>
          <w:tcPr>
            <w:tcW w:w="2728" w:type="dxa"/>
          </w:tcPr>
          <w:p w14:paraId="1A3F7B22" w14:textId="77777777" w:rsidR="00FA3E0A" w:rsidRPr="00F6068F" w:rsidRDefault="00FA3E0A" w:rsidP="00FA3E0A">
            <w:pPr>
              <w:pStyle w:val="Style87"/>
              <w:widowControl/>
              <w:spacing w:line="240" w:lineRule="auto"/>
              <w:ind w:firstLine="0"/>
              <w:jc w:val="left"/>
              <w:rPr>
                <w:rStyle w:val="FontStyle102"/>
                <w:rFonts w:ascii="Times New Roman" w:eastAsiaTheme="minorEastAsia" w:hAnsi="Times New Roman" w:cs="Times New Roman"/>
                <w:sz w:val="24"/>
                <w:szCs w:val="24"/>
              </w:rPr>
            </w:pPr>
          </w:p>
        </w:tc>
      </w:tr>
      <w:tr w:rsidR="00FA3E0A" w:rsidRPr="00D36D83" w14:paraId="3E587511" w14:textId="77777777" w:rsidTr="00FA3E0A">
        <w:trPr>
          <w:trHeight w:val="823"/>
        </w:trPr>
        <w:tc>
          <w:tcPr>
            <w:tcW w:w="710" w:type="dxa"/>
          </w:tcPr>
          <w:p w14:paraId="531B6C4F"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17</w:t>
            </w:r>
          </w:p>
        </w:tc>
        <w:tc>
          <w:tcPr>
            <w:tcW w:w="2693" w:type="dxa"/>
          </w:tcPr>
          <w:p w14:paraId="5E16EC63" w14:textId="77777777" w:rsidR="00FA3E0A" w:rsidRPr="006B1C18" w:rsidRDefault="000C0797" w:rsidP="00FA3E0A">
            <w:pPr>
              <w:rPr>
                <w:rStyle w:val="FontStyle102"/>
                <w:rFonts w:ascii="Times New Roman" w:eastAsiaTheme="minorEastAsia" w:hAnsi="Times New Roman" w:cs="Times New Roman"/>
                <w:sz w:val="20"/>
                <w:szCs w:val="20"/>
              </w:rPr>
            </w:pPr>
            <w:r>
              <w:rPr>
                <w:rStyle w:val="FontStyle102"/>
                <w:rFonts w:ascii="Times New Roman" w:eastAsiaTheme="minorEastAsia" w:hAnsi="Times New Roman" w:cs="Times New Roman"/>
                <w:sz w:val="20"/>
                <w:szCs w:val="20"/>
              </w:rPr>
              <w:t xml:space="preserve"> «ДИНОЗАВРЫ УЧАТ ШАХМАТАМ»</w:t>
            </w:r>
          </w:p>
        </w:tc>
        <w:tc>
          <w:tcPr>
            <w:tcW w:w="851" w:type="dxa"/>
          </w:tcPr>
          <w:p w14:paraId="30777C11"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72DF5371"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r w:rsidR="00FA3E0A">
              <w:rPr>
                <w:rStyle w:val="FontStyle102"/>
                <w:rFonts w:ascii="Times New Roman" w:eastAsiaTheme="minorEastAsia" w:hAnsi="Times New Roman" w:cs="Times New Roman"/>
                <w:b/>
                <w:sz w:val="24"/>
                <w:szCs w:val="24"/>
              </w:rPr>
              <w:t>.01</w:t>
            </w:r>
          </w:p>
        </w:tc>
        <w:tc>
          <w:tcPr>
            <w:tcW w:w="4501" w:type="dxa"/>
          </w:tcPr>
          <w:p w14:paraId="7C9109E3" w14:textId="77777777" w:rsidR="00FA3E0A" w:rsidRPr="000C0797" w:rsidRDefault="000C0797" w:rsidP="00FA3E0A">
            <w:pPr>
              <w:pStyle w:val="Style66"/>
              <w:widowControl/>
              <w:spacing w:line="240" w:lineRule="auto"/>
              <w:rPr>
                <w:rStyle w:val="FontStyle102"/>
                <w:rFonts w:ascii="Times New Roman" w:eastAsiaTheme="minorEastAsia" w:hAnsi="Times New Roman" w:cs="Times New Roman"/>
                <w:sz w:val="24"/>
                <w:szCs w:val="24"/>
              </w:rPr>
            </w:pPr>
            <w:r w:rsidRPr="000C0797">
              <w:rPr>
                <w:rStyle w:val="FontStyle102"/>
                <w:rFonts w:ascii="Times New Roman" w:eastAsiaTheme="minorEastAsia" w:hAnsi="Times New Roman" w:cs="Times New Roman"/>
                <w:sz w:val="24"/>
                <w:szCs w:val="24"/>
              </w:rPr>
              <w:t>Игра с компьютерной программой</w:t>
            </w:r>
          </w:p>
        </w:tc>
        <w:tc>
          <w:tcPr>
            <w:tcW w:w="2977" w:type="dxa"/>
          </w:tcPr>
          <w:p w14:paraId="633542C6" w14:textId="77777777" w:rsidR="00FA3E0A" w:rsidRPr="00F6068F" w:rsidRDefault="006904E1" w:rsidP="00FA3E0A">
            <w:pPr>
              <w:rPr>
                <w:sz w:val="24"/>
                <w:szCs w:val="24"/>
              </w:rPr>
            </w:pPr>
            <w:r w:rsidRPr="00FF5244">
              <w:rPr>
                <w:rStyle w:val="FontStyle102"/>
                <w:rFonts w:ascii="Times New Roman" w:eastAsiaTheme="minorEastAsia" w:hAnsi="Times New Roman" w:cs="Times New Roman"/>
                <w:sz w:val="24"/>
                <w:szCs w:val="24"/>
              </w:rPr>
              <w:t>Работа с компьютерной программой</w:t>
            </w:r>
          </w:p>
        </w:tc>
        <w:tc>
          <w:tcPr>
            <w:tcW w:w="2728" w:type="dxa"/>
          </w:tcPr>
          <w:p w14:paraId="0D4F82C5" w14:textId="77777777" w:rsidR="00FA3E0A" w:rsidRPr="00F6068F" w:rsidRDefault="006904E1" w:rsidP="00FA3E0A">
            <w:pPr>
              <w:rPr>
                <w:sz w:val="24"/>
                <w:szCs w:val="24"/>
              </w:rPr>
            </w:pPr>
            <w:r w:rsidRPr="00A64E90">
              <w:t>Компьютерная шахматная программа «Динозаврик учит шахматам».</w:t>
            </w:r>
          </w:p>
        </w:tc>
      </w:tr>
      <w:tr w:rsidR="00FA3E0A" w:rsidRPr="00D36D83" w14:paraId="2A5BA2E3" w14:textId="77777777" w:rsidTr="00FA3E0A">
        <w:trPr>
          <w:trHeight w:val="823"/>
        </w:trPr>
        <w:tc>
          <w:tcPr>
            <w:tcW w:w="710" w:type="dxa"/>
          </w:tcPr>
          <w:p w14:paraId="628FDB2D"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18</w:t>
            </w:r>
          </w:p>
        </w:tc>
        <w:tc>
          <w:tcPr>
            <w:tcW w:w="2693" w:type="dxa"/>
          </w:tcPr>
          <w:p w14:paraId="43D82A8F" w14:textId="21A098EB" w:rsidR="00FA3E0A" w:rsidRPr="006B1C18" w:rsidRDefault="00AC6466" w:rsidP="00FA3E0A">
            <w:pPr>
              <w:pStyle w:val="Style66"/>
              <w:widowControl/>
              <w:spacing w:line="240" w:lineRule="auto"/>
              <w:rPr>
                <w:rStyle w:val="FontStyle102"/>
                <w:rFonts w:ascii="Times New Roman" w:eastAsiaTheme="minorEastAsia" w:hAnsi="Times New Roman" w:cs="Times New Roman"/>
                <w:sz w:val="20"/>
                <w:szCs w:val="20"/>
              </w:rPr>
            </w:pPr>
            <w:r>
              <w:rPr>
                <w:rStyle w:val="FontStyle102"/>
                <w:rFonts w:ascii="Times New Roman" w:eastAsiaTheme="minorEastAsia" w:hAnsi="Times New Roman" w:cs="Times New Roman"/>
                <w:sz w:val="20"/>
                <w:szCs w:val="20"/>
              </w:rPr>
              <w:t xml:space="preserve"> </w:t>
            </w:r>
            <w:r w:rsidR="000C0797">
              <w:rPr>
                <w:rStyle w:val="FontStyle102"/>
                <w:rFonts w:ascii="Times New Roman" w:eastAsiaTheme="minorEastAsia" w:hAnsi="Times New Roman" w:cs="Times New Roman"/>
                <w:sz w:val="20"/>
                <w:szCs w:val="20"/>
              </w:rPr>
              <w:t>«ДИНОЗАВРЫ УЧАТ ШАХМАТАМ»</w:t>
            </w:r>
          </w:p>
        </w:tc>
        <w:tc>
          <w:tcPr>
            <w:tcW w:w="851" w:type="dxa"/>
          </w:tcPr>
          <w:p w14:paraId="56E5884A"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3EAA5EA4" w14:textId="77777777" w:rsidR="00FA3E0A" w:rsidRPr="00D36D83" w:rsidRDefault="00FA3E0A" w:rsidP="008A3BC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1145A1">
              <w:rPr>
                <w:rStyle w:val="FontStyle102"/>
                <w:rFonts w:ascii="Times New Roman" w:eastAsiaTheme="minorEastAsia" w:hAnsi="Times New Roman" w:cs="Times New Roman"/>
                <w:b/>
                <w:sz w:val="24"/>
                <w:szCs w:val="24"/>
              </w:rPr>
              <w:t>2</w:t>
            </w:r>
            <w:r>
              <w:rPr>
                <w:rStyle w:val="FontStyle102"/>
                <w:rFonts w:ascii="Times New Roman" w:eastAsiaTheme="minorEastAsia" w:hAnsi="Times New Roman" w:cs="Times New Roman"/>
                <w:b/>
                <w:sz w:val="24"/>
                <w:szCs w:val="24"/>
              </w:rPr>
              <w:t>.01</w:t>
            </w:r>
          </w:p>
        </w:tc>
        <w:tc>
          <w:tcPr>
            <w:tcW w:w="4501" w:type="dxa"/>
          </w:tcPr>
          <w:p w14:paraId="28FD98AA" w14:textId="77777777" w:rsidR="00FA3E0A" w:rsidRPr="00A64E90" w:rsidRDefault="006904E1" w:rsidP="00FA3E0A">
            <w:pPr>
              <w:pStyle w:val="Style66"/>
              <w:widowControl/>
              <w:spacing w:line="240" w:lineRule="auto"/>
              <w:rPr>
                <w:rStyle w:val="FontStyle102"/>
                <w:rFonts w:ascii="Times New Roman" w:eastAsiaTheme="minorEastAsia" w:hAnsi="Times New Roman" w:cs="Times New Roman"/>
                <w:b/>
                <w:sz w:val="24"/>
                <w:szCs w:val="24"/>
              </w:rPr>
            </w:pPr>
            <w:r w:rsidRPr="000C0797">
              <w:rPr>
                <w:rStyle w:val="FontStyle102"/>
                <w:rFonts w:ascii="Times New Roman" w:eastAsiaTheme="minorEastAsia" w:hAnsi="Times New Roman" w:cs="Times New Roman"/>
                <w:sz w:val="24"/>
                <w:szCs w:val="24"/>
              </w:rPr>
              <w:t>Игра с компьютерной программой</w:t>
            </w:r>
          </w:p>
        </w:tc>
        <w:tc>
          <w:tcPr>
            <w:tcW w:w="2977" w:type="dxa"/>
          </w:tcPr>
          <w:p w14:paraId="23D6787E" w14:textId="77777777" w:rsidR="00FA3E0A" w:rsidRPr="006904E1" w:rsidRDefault="006904E1" w:rsidP="00FA3E0A">
            <w:pPr>
              <w:rPr>
                <w:sz w:val="24"/>
                <w:szCs w:val="24"/>
              </w:rPr>
            </w:pPr>
            <w:r w:rsidRPr="006904E1">
              <w:rPr>
                <w:rStyle w:val="FontStyle102"/>
                <w:rFonts w:ascii="Times New Roman" w:hAnsi="Times New Roman" w:cs="Times New Roman"/>
                <w:sz w:val="24"/>
                <w:szCs w:val="24"/>
              </w:rPr>
              <w:t>Работа с компьютерной программой</w:t>
            </w:r>
          </w:p>
        </w:tc>
        <w:tc>
          <w:tcPr>
            <w:tcW w:w="2728" w:type="dxa"/>
          </w:tcPr>
          <w:p w14:paraId="75D93F3B" w14:textId="77777777" w:rsidR="00FA3E0A" w:rsidRPr="00F6068F" w:rsidRDefault="006904E1" w:rsidP="00FA3E0A">
            <w:pPr>
              <w:rPr>
                <w:sz w:val="24"/>
                <w:szCs w:val="24"/>
              </w:rPr>
            </w:pPr>
            <w:r>
              <w:t>Компьютерная шахматная программа «Динозаврик учит шахматам».</w:t>
            </w:r>
          </w:p>
        </w:tc>
      </w:tr>
      <w:tr w:rsidR="00FA3E0A" w:rsidRPr="00D36D83" w14:paraId="6787D727" w14:textId="77777777" w:rsidTr="00FA3E0A">
        <w:trPr>
          <w:trHeight w:val="823"/>
        </w:trPr>
        <w:tc>
          <w:tcPr>
            <w:tcW w:w="710" w:type="dxa"/>
          </w:tcPr>
          <w:p w14:paraId="18849A09"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19</w:t>
            </w:r>
          </w:p>
        </w:tc>
        <w:tc>
          <w:tcPr>
            <w:tcW w:w="2693" w:type="dxa"/>
          </w:tcPr>
          <w:p w14:paraId="32160E42" w14:textId="77777777" w:rsidR="00FA3E0A" w:rsidRPr="006B1C18" w:rsidRDefault="00FA3E0A" w:rsidP="00FA3E0A">
            <w:pPr>
              <w:pStyle w:val="Style66"/>
              <w:widowControl/>
              <w:spacing w:line="240" w:lineRule="auto"/>
              <w:rPr>
                <w:rStyle w:val="FontStyle102"/>
                <w:rFonts w:ascii="Times New Roman" w:eastAsiaTheme="minorEastAsia" w:hAnsi="Times New Roman" w:cs="Times New Roman"/>
                <w:b/>
                <w:sz w:val="20"/>
                <w:szCs w:val="20"/>
              </w:rPr>
            </w:pPr>
            <w:r w:rsidRPr="006B1C18">
              <w:rPr>
                <w:rFonts w:ascii="Times New Roman" w:hAnsi="Times New Roman"/>
                <w:sz w:val="20"/>
                <w:szCs w:val="20"/>
              </w:rPr>
              <w:t>ДОСТИЖЕНИЕ МАТА БЕЗ ЖЕРТВЫ МАТЕРИАЛА  ДЕБЮТ</w:t>
            </w:r>
          </w:p>
        </w:tc>
        <w:tc>
          <w:tcPr>
            <w:tcW w:w="851" w:type="dxa"/>
          </w:tcPr>
          <w:p w14:paraId="132DBC4B"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C9D3334"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29.01</w:t>
            </w:r>
          </w:p>
        </w:tc>
        <w:tc>
          <w:tcPr>
            <w:tcW w:w="4501" w:type="dxa"/>
          </w:tcPr>
          <w:p w14:paraId="15C2474E"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Выполнение дидактического задания “Объяви мат в два хода”. Игровая практика.</w:t>
            </w:r>
          </w:p>
        </w:tc>
        <w:tc>
          <w:tcPr>
            <w:tcW w:w="2977" w:type="dxa"/>
          </w:tcPr>
          <w:p w14:paraId="59364703" w14:textId="77777777" w:rsidR="00A64E90" w:rsidRDefault="00A64E90" w:rsidP="00FA3E0A">
            <w:pPr>
              <w:rPr>
                <w:sz w:val="24"/>
                <w:szCs w:val="24"/>
              </w:rPr>
            </w:pPr>
            <w:r w:rsidRPr="00360685">
              <w:rPr>
                <w:sz w:val="24"/>
                <w:szCs w:val="24"/>
              </w:rPr>
              <w:t>Игровая практика.</w:t>
            </w:r>
          </w:p>
          <w:p w14:paraId="124F2977" w14:textId="77777777" w:rsidR="00FA3E0A" w:rsidRPr="00F6068F" w:rsidRDefault="00FA3E0A" w:rsidP="00FA3E0A">
            <w:pPr>
              <w:rPr>
                <w:sz w:val="24"/>
                <w:szCs w:val="24"/>
              </w:rPr>
            </w:pPr>
            <w:r w:rsidRPr="00F6068F">
              <w:rPr>
                <w:sz w:val="24"/>
                <w:szCs w:val="24"/>
              </w:rPr>
              <w:t xml:space="preserve">Учебные положения на мат в 2 хода в эндшпиле. Дебют </w:t>
            </w:r>
          </w:p>
        </w:tc>
        <w:tc>
          <w:tcPr>
            <w:tcW w:w="2728" w:type="dxa"/>
          </w:tcPr>
          <w:p w14:paraId="01F678E0" w14:textId="77777777" w:rsidR="00FA3E0A" w:rsidRPr="00F6068F" w:rsidRDefault="00FA3E0A" w:rsidP="00FA3E0A">
            <w:pPr>
              <w:rPr>
                <w:sz w:val="24"/>
                <w:szCs w:val="24"/>
              </w:rPr>
            </w:pPr>
          </w:p>
        </w:tc>
      </w:tr>
      <w:tr w:rsidR="00FA3E0A" w:rsidRPr="00D36D83" w14:paraId="38ECD04F" w14:textId="77777777" w:rsidTr="00FA3E0A">
        <w:trPr>
          <w:trHeight w:val="1241"/>
        </w:trPr>
        <w:tc>
          <w:tcPr>
            <w:tcW w:w="710" w:type="dxa"/>
          </w:tcPr>
          <w:p w14:paraId="6155F2B2"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20</w:t>
            </w:r>
          </w:p>
        </w:tc>
        <w:tc>
          <w:tcPr>
            <w:tcW w:w="2693" w:type="dxa"/>
          </w:tcPr>
          <w:p w14:paraId="394C8D5A" w14:textId="77777777" w:rsidR="00FA3E0A" w:rsidRPr="006B1C18" w:rsidRDefault="00FA3E0A" w:rsidP="00FA3E0A">
            <w:r w:rsidRPr="006B1C18">
              <w:t xml:space="preserve"> ШАХМАТНАЯ КОМБИНАЦИЯ «Русская  партия» - «Засада»</w:t>
            </w:r>
          </w:p>
        </w:tc>
        <w:tc>
          <w:tcPr>
            <w:tcW w:w="851" w:type="dxa"/>
          </w:tcPr>
          <w:p w14:paraId="48D784BF"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0F0C5F11"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FA3E0A">
              <w:rPr>
                <w:rStyle w:val="FontStyle102"/>
                <w:rFonts w:ascii="Times New Roman" w:eastAsiaTheme="minorEastAsia" w:hAnsi="Times New Roman" w:cs="Times New Roman"/>
                <w:b/>
                <w:sz w:val="24"/>
                <w:szCs w:val="24"/>
              </w:rPr>
              <w:t>.02</w:t>
            </w:r>
          </w:p>
        </w:tc>
        <w:tc>
          <w:tcPr>
            <w:tcW w:w="4501" w:type="dxa"/>
          </w:tcPr>
          <w:p w14:paraId="68A7D42F"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Практическая игра</w:t>
            </w:r>
          </w:p>
        </w:tc>
        <w:tc>
          <w:tcPr>
            <w:tcW w:w="2977" w:type="dxa"/>
          </w:tcPr>
          <w:p w14:paraId="0983F415" w14:textId="77777777" w:rsidR="00FA3E0A" w:rsidRPr="00360685" w:rsidRDefault="00A64E90" w:rsidP="00FA3E0A">
            <w:pPr>
              <w:rPr>
                <w:sz w:val="24"/>
                <w:szCs w:val="24"/>
              </w:rPr>
            </w:pPr>
            <w:r>
              <w:rPr>
                <w:sz w:val="24"/>
                <w:szCs w:val="24"/>
              </w:rPr>
              <w:t>Тренировочные партии</w:t>
            </w:r>
            <w:r w:rsidR="00FA3E0A" w:rsidRPr="00360685">
              <w:rPr>
                <w:sz w:val="24"/>
                <w:szCs w:val="24"/>
              </w:rPr>
              <w:t xml:space="preserve"> </w:t>
            </w:r>
          </w:p>
        </w:tc>
        <w:tc>
          <w:tcPr>
            <w:tcW w:w="2728" w:type="dxa"/>
          </w:tcPr>
          <w:p w14:paraId="26377769" w14:textId="77777777" w:rsidR="00FA3E0A" w:rsidRPr="00360685" w:rsidRDefault="00FA3E0A" w:rsidP="00A64E90">
            <w:pPr>
              <w:rPr>
                <w:sz w:val="24"/>
                <w:szCs w:val="24"/>
              </w:rPr>
            </w:pPr>
            <w:r w:rsidRPr="00360685">
              <w:rPr>
                <w:sz w:val="24"/>
                <w:szCs w:val="24"/>
              </w:rPr>
              <w:t xml:space="preserve"> </w:t>
            </w:r>
          </w:p>
        </w:tc>
      </w:tr>
      <w:tr w:rsidR="00FA3E0A" w:rsidRPr="00D36D83" w14:paraId="5BA6BEBA" w14:textId="77777777" w:rsidTr="00FA3E0A">
        <w:trPr>
          <w:trHeight w:val="823"/>
        </w:trPr>
        <w:tc>
          <w:tcPr>
            <w:tcW w:w="710" w:type="dxa"/>
          </w:tcPr>
          <w:p w14:paraId="70004661"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tcPr>
          <w:p w14:paraId="5598F5B7" w14:textId="77777777" w:rsidR="00FA3E0A" w:rsidRPr="006B1C18" w:rsidRDefault="00FA3E0A" w:rsidP="00FA3E0A">
            <w:r w:rsidRPr="006B1C18">
              <w:t xml:space="preserve"> ШАХМАТНАЯ КОМБИНАЦИЯ «Ограничение подвижности»</w:t>
            </w:r>
          </w:p>
        </w:tc>
        <w:tc>
          <w:tcPr>
            <w:tcW w:w="851" w:type="dxa"/>
          </w:tcPr>
          <w:p w14:paraId="68175EB2"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6398BE1C" w14:textId="77777777" w:rsidR="00FA3E0A" w:rsidRPr="00D36D83" w:rsidRDefault="006D171F" w:rsidP="001145A1">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1145A1">
              <w:rPr>
                <w:rStyle w:val="FontStyle102"/>
                <w:rFonts w:ascii="Times New Roman" w:eastAsiaTheme="minorEastAsia" w:hAnsi="Times New Roman" w:cs="Times New Roman"/>
                <w:b/>
                <w:sz w:val="24"/>
                <w:szCs w:val="24"/>
              </w:rPr>
              <w:t>2</w:t>
            </w:r>
            <w:r w:rsidR="00FA3E0A">
              <w:rPr>
                <w:rStyle w:val="FontStyle102"/>
                <w:rFonts w:ascii="Times New Roman" w:eastAsiaTheme="minorEastAsia" w:hAnsi="Times New Roman" w:cs="Times New Roman"/>
                <w:b/>
                <w:sz w:val="24"/>
                <w:szCs w:val="24"/>
              </w:rPr>
              <w:t>.02</w:t>
            </w:r>
          </w:p>
        </w:tc>
        <w:tc>
          <w:tcPr>
            <w:tcW w:w="4501" w:type="dxa"/>
          </w:tcPr>
          <w:p w14:paraId="75C22424"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Решение учебных позиций Ч.II, стр. 40</w:t>
            </w:r>
          </w:p>
        </w:tc>
        <w:tc>
          <w:tcPr>
            <w:tcW w:w="2977" w:type="dxa"/>
          </w:tcPr>
          <w:p w14:paraId="33F16F77" w14:textId="77777777" w:rsidR="00FA3E0A" w:rsidRPr="00360685" w:rsidRDefault="00FA3E0A" w:rsidP="00A64E90">
            <w:pPr>
              <w:rPr>
                <w:sz w:val="24"/>
                <w:szCs w:val="24"/>
              </w:rPr>
            </w:pPr>
            <w:r w:rsidRPr="00360685">
              <w:rPr>
                <w:sz w:val="24"/>
                <w:szCs w:val="24"/>
              </w:rPr>
              <w:t xml:space="preserve"> </w:t>
            </w:r>
            <w:r w:rsidR="00A64E90">
              <w:rPr>
                <w:sz w:val="24"/>
                <w:szCs w:val="24"/>
              </w:rPr>
              <w:t>Индивидуальная работа по карточкам</w:t>
            </w:r>
          </w:p>
        </w:tc>
        <w:tc>
          <w:tcPr>
            <w:tcW w:w="2728" w:type="dxa"/>
          </w:tcPr>
          <w:p w14:paraId="504E01C5" w14:textId="77777777" w:rsidR="00FA3E0A" w:rsidRPr="00360685" w:rsidRDefault="00FA3E0A" w:rsidP="00FA3E0A">
            <w:pPr>
              <w:rPr>
                <w:sz w:val="24"/>
                <w:szCs w:val="24"/>
              </w:rPr>
            </w:pPr>
          </w:p>
        </w:tc>
      </w:tr>
      <w:tr w:rsidR="00FA3E0A" w:rsidRPr="00D36D83" w14:paraId="61BD84EE" w14:textId="77777777" w:rsidTr="00FA3E0A">
        <w:trPr>
          <w:trHeight w:val="1266"/>
        </w:trPr>
        <w:tc>
          <w:tcPr>
            <w:tcW w:w="710" w:type="dxa"/>
          </w:tcPr>
          <w:p w14:paraId="26EFCF72"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p>
        </w:tc>
        <w:tc>
          <w:tcPr>
            <w:tcW w:w="2693" w:type="dxa"/>
          </w:tcPr>
          <w:p w14:paraId="58F61524" w14:textId="77777777" w:rsidR="00FA3E0A" w:rsidRPr="006B1C18" w:rsidRDefault="00FA3E0A" w:rsidP="00FA3E0A">
            <w:r w:rsidRPr="006B1C18">
              <w:t xml:space="preserve"> ШАХМАТНАЯ КОМБИНАЦИЯ «Линейная атака»</w:t>
            </w:r>
          </w:p>
        </w:tc>
        <w:tc>
          <w:tcPr>
            <w:tcW w:w="851" w:type="dxa"/>
          </w:tcPr>
          <w:p w14:paraId="7395DFEA"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7BC0C0B" w14:textId="77777777" w:rsidR="00FA3E0A" w:rsidRPr="00D36D83" w:rsidRDefault="001145A1"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FA3E0A">
              <w:rPr>
                <w:rStyle w:val="FontStyle102"/>
                <w:rFonts w:ascii="Times New Roman" w:eastAsiaTheme="minorEastAsia" w:hAnsi="Times New Roman" w:cs="Times New Roman"/>
                <w:b/>
                <w:sz w:val="24"/>
                <w:szCs w:val="24"/>
              </w:rPr>
              <w:t>.02</w:t>
            </w:r>
          </w:p>
        </w:tc>
        <w:tc>
          <w:tcPr>
            <w:tcW w:w="4501" w:type="dxa"/>
          </w:tcPr>
          <w:p w14:paraId="6426DB89" w14:textId="77777777" w:rsidR="00A64E90" w:rsidRPr="00A64E90" w:rsidRDefault="00A64E90" w:rsidP="00A64E90">
            <w:pPr>
              <w:rPr>
                <w:sz w:val="24"/>
                <w:szCs w:val="24"/>
              </w:rPr>
            </w:pPr>
            <w:r w:rsidRPr="00A64E90">
              <w:rPr>
                <w:sz w:val="24"/>
                <w:szCs w:val="24"/>
              </w:rPr>
              <w:t xml:space="preserve">Ж. </w:t>
            </w:r>
            <w:proofErr w:type="spellStart"/>
            <w:r w:rsidRPr="00A64E90">
              <w:rPr>
                <w:sz w:val="24"/>
                <w:szCs w:val="24"/>
              </w:rPr>
              <w:t>Полгар</w:t>
            </w:r>
            <w:proofErr w:type="spellEnd"/>
            <w:r w:rsidRPr="00A64E90">
              <w:rPr>
                <w:sz w:val="24"/>
                <w:szCs w:val="24"/>
              </w:rPr>
              <w:t xml:space="preserve"> стр. 147</w:t>
            </w:r>
          </w:p>
          <w:p w14:paraId="41C0F2EE"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Комбинации в середине партии ограничение подвижности</w:t>
            </w:r>
          </w:p>
        </w:tc>
        <w:tc>
          <w:tcPr>
            <w:tcW w:w="2977" w:type="dxa"/>
          </w:tcPr>
          <w:p w14:paraId="22347E56" w14:textId="77777777" w:rsidR="00FA3E0A" w:rsidRPr="00360685" w:rsidRDefault="00A64E90" w:rsidP="00FA3E0A">
            <w:pPr>
              <w:rPr>
                <w:sz w:val="24"/>
                <w:szCs w:val="24"/>
              </w:rPr>
            </w:pPr>
            <w:r w:rsidRPr="00360685">
              <w:rPr>
                <w:sz w:val="24"/>
                <w:szCs w:val="24"/>
              </w:rPr>
              <w:t>Игровая практика</w:t>
            </w:r>
          </w:p>
        </w:tc>
        <w:tc>
          <w:tcPr>
            <w:tcW w:w="2728" w:type="dxa"/>
          </w:tcPr>
          <w:p w14:paraId="52DF75F8" w14:textId="77777777" w:rsidR="00FA3E0A" w:rsidRPr="00360685" w:rsidRDefault="00FA3E0A" w:rsidP="00FA3E0A">
            <w:pPr>
              <w:rPr>
                <w:sz w:val="24"/>
                <w:szCs w:val="24"/>
              </w:rPr>
            </w:pPr>
          </w:p>
        </w:tc>
      </w:tr>
      <w:tr w:rsidR="00FA3E0A" w:rsidRPr="00D36D83" w14:paraId="767C06BB" w14:textId="77777777" w:rsidTr="00FA3E0A">
        <w:trPr>
          <w:trHeight w:val="984"/>
        </w:trPr>
        <w:tc>
          <w:tcPr>
            <w:tcW w:w="710" w:type="dxa"/>
          </w:tcPr>
          <w:p w14:paraId="3EA1967F" w14:textId="77777777" w:rsidR="00FA3E0A" w:rsidRDefault="00FA3E0A" w:rsidP="00FA3E0A">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tcPr>
          <w:p w14:paraId="58175F86" w14:textId="77777777" w:rsidR="00FA3E0A" w:rsidRPr="006B1C18" w:rsidRDefault="00FA3E0A" w:rsidP="00FA3E0A">
            <w:r w:rsidRPr="006B1C18">
              <w:t xml:space="preserve"> ШАХМАТНАЯ КОМБИНАЦИЯ «Защита от мата»</w:t>
            </w:r>
          </w:p>
        </w:tc>
        <w:tc>
          <w:tcPr>
            <w:tcW w:w="851" w:type="dxa"/>
          </w:tcPr>
          <w:p w14:paraId="13B88C45" w14:textId="77777777" w:rsidR="00FA3E0A" w:rsidRPr="00D36D83" w:rsidRDefault="00FA3E0A" w:rsidP="00FA3E0A">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29E9FED2" w14:textId="77777777" w:rsidR="00FA3E0A" w:rsidRDefault="001145A1" w:rsidP="006D171F">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26.02</w:t>
            </w:r>
          </w:p>
        </w:tc>
        <w:tc>
          <w:tcPr>
            <w:tcW w:w="4501" w:type="dxa"/>
          </w:tcPr>
          <w:p w14:paraId="10E18A45"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 xml:space="preserve">Решение учебных позиций Дидактическое задание “Защитись от </w:t>
            </w:r>
            <w:proofErr w:type="spellStart"/>
            <w:r w:rsidRPr="00A64E90">
              <w:rPr>
                <w:rFonts w:ascii="Times New Roman" w:hAnsi="Times New Roman"/>
              </w:rPr>
              <w:t>мата”.Ж</w:t>
            </w:r>
            <w:proofErr w:type="spellEnd"/>
            <w:r w:rsidRPr="00A64E90">
              <w:rPr>
                <w:rFonts w:ascii="Times New Roman" w:hAnsi="Times New Roman"/>
              </w:rPr>
              <w:t xml:space="preserve">. </w:t>
            </w:r>
            <w:proofErr w:type="spellStart"/>
            <w:r w:rsidRPr="00A64E90">
              <w:rPr>
                <w:rFonts w:ascii="Times New Roman" w:hAnsi="Times New Roman"/>
              </w:rPr>
              <w:t>Полгар</w:t>
            </w:r>
            <w:proofErr w:type="spellEnd"/>
            <w:r w:rsidRPr="00A64E90">
              <w:rPr>
                <w:rFonts w:ascii="Times New Roman" w:hAnsi="Times New Roman"/>
              </w:rPr>
              <w:t xml:space="preserve"> стр. 237-244</w:t>
            </w:r>
          </w:p>
        </w:tc>
        <w:tc>
          <w:tcPr>
            <w:tcW w:w="2977" w:type="dxa"/>
          </w:tcPr>
          <w:p w14:paraId="37823396" w14:textId="77777777" w:rsidR="00FA3E0A" w:rsidRPr="00360685" w:rsidRDefault="00A64E90" w:rsidP="00A64E90">
            <w:pPr>
              <w:rPr>
                <w:sz w:val="24"/>
                <w:szCs w:val="24"/>
              </w:rPr>
            </w:pPr>
            <w:r>
              <w:rPr>
                <w:sz w:val="24"/>
                <w:szCs w:val="24"/>
              </w:rPr>
              <w:t>Решение к</w:t>
            </w:r>
            <w:r w:rsidR="00FA3E0A" w:rsidRPr="00360685">
              <w:rPr>
                <w:sz w:val="24"/>
                <w:szCs w:val="24"/>
              </w:rPr>
              <w:t>омбинаци</w:t>
            </w:r>
            <w:r>
              <w:rPr>
                <w:sz w:val="24"/>
                <w:szCs w:val="24"/>
              </w:rPr>
              <w:t>й</w:t>
            </w:r>
            <w:r w:rsidR="00FA3E0A" w:rsidRPr="00360685">
              <w:rPr>
                <w:sz w:val="24"/>
                <w:szCs w:val="24"/>
              </w:rPr>
              <w:t xml:space="preserve">, ведущие к достижению материального перевеса. </w:t>
            </w:r>
          </w:p>
        </w:tc>
        <w:tc>
          <w:tcPr>
            <w:tcW w:w="2728" w:type="dxa"/>
          </w:tcPr>
          <w:p w14:paraId="1901D604" w14:textId="77777777" w:rsidR="00FA3E0A" w:rsidRPr="00360685" w:rsidRDefault="00A64E90" w:rsidP="00FA3E0A">
            <w:pPr>
              <w:rPr>
                <w:sz w:val="24"/>
                <w:szCs w:val="24"/>
              </w:rPr>
            </w:pPr>
            <w:r>
              <w:rPr>
                <w:sz w:val="24"/>
                <w:szCs w:val="24"/>
              </w:rPr>
              <w:t>презентация</w:t>
            </w:r>
          </w:p>
        </w:tc>
      </w:tr>
      <w:tr w:rsidR="00FA3E0A" w:rsidRPr="00D36D83" w14:paraId="43F0F915" w14:textId="77777777" w:rsidTr="00FA3E0A">
        <w:trPr>
          <w:trHeight w:val="823"/>
        </w:trPr>
        <w:tc>
          <w:tcPr>
            <w:tcW w:w="710" w:type="dxa"/>
          </w:tcPr>
          <w:p w14:paraId="0F1B2561"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tcPr>
          <w:p w14:paraId="1F75AE04" w14:textId="77777777" w:rsidR="00FA3E0A" w:rsidRPr="006B1C18" w:rsidRDefault="00FA3E0A" w:rsidP="00FA3E0A">
            <w:pPr>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ШАХМАТНАЯ КОМБИНАЦИЯ «Выигрыш фигуры»</w:t>
            </w:r>
          </w:p>
        </w:tc>
        <w:tc>
          <w:tcPr>
            <w:tcW w:w="851" w:type="dxa"/>
          </w:tcPr>
          <w:p w14:paraId="00A196A4" w14:textId="77777777" w:rsidR="00FA3E0A" w:rsidRPr="00D36D83" w:rsidRDefault="00FA3E0A" w:rsidP="00FA3E0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521CB41F" w14:textId="77777777" w:rsidR="00FA3E0A" w:rsidRPr="00D36D83" w:rsidRDefault="001145A1" w:rsidP="006D171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FA3E0A">
              <w:rPr>
                <w:rStyle w:val="FontStyle102"/>
                <w:rFonts w:ascii="Times New Roman" w:eastAsiaTheme="minorEastAsia" w:hAnsi="Times New Roman" w:cs="Times New Roman"/>
                <w:b/>
                <w:sz w:val="24"/>
                <w:szCs w:val="24"/>
              </w:rPr>
              <w:t>.03</w:t>
            </w:r>
          </w:p>
        </w:tc>
        <w:tc>
          <w:tcPr>
            <w:tcW w:w="4501" w:type="dxa"/>
          </w:tcPr>
          <w:p w14:paraId="3236D8FD" w14:textId="77777777" w:rsidR="00FA3E0A" w:rsidRPr="00A64E90" w:rsidRDefault="00A64E90" w:rsidP="00FA3E0A">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 xml:space="preserve">Решение учебных </w:t>
            </w:r>
            <w:proofErr w:type="spellStart"/>
            <w:r w:rsidRPr="00A64E90">
              <w:rPr>
                <w:rFonts w:ascii="Times New Roman" w:hAnsi="Times New Roman"/>
              </w:rPr>
              <w:t>позицийПерехитри</w:t>
            </w:r>
            <w:proofErr w:type="spellEnd"/>
            <w:r w:rsidRPr="00A64E90">
              <w:rPr>
                <w:rFonts w:ascii="Times New Roman" w:hAnsi="Times New Roman"/>
              </w:rPr>
              <w:t xml:space="preserve"> часовых”, “Один в поле воин”, “Кратчайший путь”. Дидактическая игра “Игра на уничтожение</w:t>
            </w:r>
          </w:p>
        </w:tc>
        <w:tc>
          <w:tcPr>
            <w:tcW w:w="2977" w:type="dxa"/>
          </w:tcPr>
          <w:p w14:paraId="7D2F2B09" w14:textId="77777777" w:rsidR="00FA3E0A" w:rsidRPr="006F31AC" w:rsidRDefault="00FA3E0A" w:rsidP="00FA3E0A">
            <w:pPr>
              <w:rPr>
                <w:rStyle w:val="FontStyle102"/>
                <w:rFonts w:ascii="Times New Roman" w:eastAsiaTheme="minorEastAsia" w:hAnsi="Times New Roman" w:cs="Times New Roman"/>
                <w:sz w:val="24"/>
                <w:szCs w:val="24"/>
              </w:rPr>
            </w:pPr>
            <w:r w:rsidRPr="00360685">
              <w:rPr>
                <w:rStyle w:val="FontStyle102"/>
                <w:rFonts w:ascii="Times New Roman" w:eastAsiaTheme="minorEastAsia" w:hAnsi="Times New Roman" w:cs="Times New Roman"/>
                <w:sz w:val="24"/>
                <w:szCs w:val="24"/>
              </w:rPr>
              <w:t>Комбинации, ведущие к достижению материального перевеса.</w:t>
            </w:r>
          </w:p>
        </w:tc>
        <w:tc>
          <w:tcPr>
            <w:tcW w:w="2728" w:type="dxa"/>
          </w:tcPr>
          <w:p w14:paraId="15930344" w14:textId="77777777" w:rsidR="00FA3E0A" w:rsidRPr="006F31AC" w:rsidRDefault="00A64E90" w:rsidP="00FA3E0A">
            <w:pPr>
              <w:rPr>
                <w:sz w:val="24"/>
                <w:szCs w:val="24"/>
              </w:rPr>
            </w:pPr>
            <w:r>
              <w:rPr>
                <w:sz w:val="24"/>
                <w:szCs w:val="24"/>
              </w:rPr>
              <w:t>презентация</w:t>
            </w:r>
          </w:p>
        </w:tc>
      </w:tr>
      <w:tr w:rsidR="00A64E90" w:rsidRPr="00D36D83" w14:paraId="375C6A04" w14:textId="77777777" w:rsidTr="00FA3E0A">
        <w:trPr>
          <w:trHeight w:val="823"/>
        </w:trPr>
        <w:tc>
          <w:tcPr>
            <w:tcW w:w="710" w:type="dxa"/>
          </w:tcPr>
          <w:p w14:paraId="0E906902"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3" w:type="dxa"/>
          </w:tcPr>
          <w:p w14:paraId="5519250D" w14:textId="77777777" w:rsidR="00A64E90" w:rsidRPr="006B1C18" w:rsidRDefault="00A64E90" w:rsidP="00A64E90">
            <w:pPr>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ШАХМАТНАЯ КОМБИНАЦИЯ «Связка»</w:t>
            </w:r>
          </w:p>
        </w:tc>
        <w:tc>
          <w:tcPr>
            <w:tcW w:w="851" w:type="dxa"/>
          </w:tcPr>
          <w:p w14:paraId="40AF4DD2"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204952EC" w14:textId="77777777" w:rsidR="00A64E90" w:rsidRPr="00D36D83" w:rsidRDefault="001145A1" w:rsidP="006D171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A64E90">
              <w:rPr>
                <w:rStyle w:val="FontStyle102"/>
                <w:rFonts w:ascii="Times New Roman" w:eastAsiaTheme="minorEastAsia" w:hAnsi="Times New Roman" w:cs="Times New Roman"/>
                <w:b/>
                <w:sz w:val="24"/>
                <w:szCs w:val="24"/>
              </w:rPr>
              <w:t>.03</w:t>
            </w:r>
          </w:p>
        </w:tc>
        <w:tc>
          <w:tcPr>
            <w:tcW w:w="4501" w:type="dxa"/>
          </w:tcPr>
          <w:p w14:paraId="37FEF536" w14:textId="77777777" w:rsidR="00A64E90" w:rsidRPr="00EC1342" w:rsidRDefault="00A64E90" w:rsidP="00A64E90">
            <w:pPr>
              <w:rPr>
                <w:sz w:val="24"/>
                <w:szCs w:val="24"/>
              </w:rPr>
            </w:pPr>
            <w:r w:rsidRPr="00EC1342">
              <w:rPr>
                <w:rStyle w:val="FontStyle102"/>
                <w:rFonts w:ascii="Times New Roman" w:hAnsi="Times New Roman" w:cs="Times New Roman"/>
                <w:sz w:val="24"/>
                <w:szCs w:val="24"/>
              </w:rPr>
              <w:t>Разыгрывание шахматной партии ограниченным числом фигур</w:t>
            </w:r>
          </w:p>
        </w:tc>
        <w:tc>
          <w:tcPr>
            <w:tcW w:w="2977" w:type="dxa"/>
          </w:tcPr>
          <w:p w14:paraId="4B11EB6A" w14:textId="77777777" w:rsidR="00A64E90" w:rsidRPr="00A64E90" w:rsidRDefault="00A64E90" w:rsidP="00A64E90">
            <w:pPr>
              <w:pStyle w:val="Style66"/>
              <w:widowControl/>
              <w:spacing w:line="240" w:lineRule="auto"/>
              <w:rPr>
                <w:rStyle w:val="FontStyle102"/>
                <w:rFonts w:ascii="Times New Roman" w:eastAsiaTheme="minorEastAsia" w:hAnsi="Times New Roman" w:cs="Times New Roman"/>
                <w:sz w:val="24"/>
                <w:szCs w:val="24"/>
              </w:rPr>
            </w:pPr>
            <w:r w:rsidRPr="00A64E90">
              <w:rPr>
                <w:rFonts w:ascii="Times New Roman" w:hAnsi="Times New Roman"/>
              </w:rPr>
              <w:t>Практическая игра</w:t>
            </w:r>
            <w:r w:rsidRPr="00A64E90">
              <w:rPr>
                <w:rStyle w:val="FontStyle102"/>
                <w:rFonts w:ascii="Times New Roman" w:eastAsiaTheme="minorEastAsia" w:hAnsi="Times New Roman" w:cs="Times New Roman"/>
                <w:sz w:val="24"/>
                <w:szCs w:val="24"/>
              </w:rPr>
              <w:t>.</w:t>
            </w:r>
          </w:p>
        </w:tc>
        <w:tc>
          <w:tcPr>
            <w:tcW w:w="2728" w:type="dxa"/>
          </w:tcPr>
          <w:p w14:paraId="09811056" w14:textId="77777777" w:rsidR="00A64E90" w:rsidRPr="00EC1342" w:rsidRDefault="00A64E90" w:rsidP="00A64E90">
            <w:pPr>
              <w:rPr>
                <w:sz w:val="24"/>
                <w:szCs w:val="24"/>
              </w:rPr>
            </w:pPr>
          </w:p>
        </w:tc>
      </w:tr>
      <w:tr w:rsidR="00A64E90" w:rsidRPr="00D36D83" w14:paraId="2C286028" w14:textId="77777777" w:rsidTr="00FA3E0A">
        <w:trPr>
          <w:trHeight w:val="1260"/>
        </w:trPr>
        <w:tc>
          <w:tcPr>
            <w:tcW w:w="710" w:type="dxa"/>
          </w:tcPr>
          <w:p w14:paraId="6F5BECD3"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p>
        </w:tc>
        <w:tc>
          <w:tcPr>
            <w:tcW w:w="2693" w:type="dxa"/>
          </w:tcPr>
          <w:p w14:paraId="34993E88" w14:textId="77777777" w:rsidR="00A64E90" w:rsidRPr="006B1C18" w:rsidRDefault="00A64E90" w:rsidP="00A64E90">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ШАХМАТНАЯ КОМБИНАЦИЯ «Вилка»</w:t>
            </w:r>
          </w:p>
        </w:tc>
        <w:tc>
          <w:tcPr>
            <w:tcW w:w="851" w:type="dxa"/>
          </w:tcPr>
          <w:p w14:paraId="7600C630"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16C01707" w14:textId="77777777" w:rsidR="00A64E90" w:rsidRPr="00D36D83" w:rsidRDefault="001145A1" w:rsidP="00A64E9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19.03</w:t>
            </w:r>
          </w:p>
        </w:tc>
        <w:tc>
          <w:tcPr>
            <w:tcW w:w="4501" w:type="dxa"/>
          </w:tcPr>
          <w:p w14:paraId="6240171F" w14:textId="77777777" w:rsidR="00A64E90" w:rsidRPr="00EC1342"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r w:rsidRPr="004D3D57">
              <w:rPr>
                <w:rStyle w:val="FontStyle102"/>
                <w:rFonts w:ascii="Times New Roman" w:eastAsiaTheme="minorEastAsia" w:hAnsi="Times New Roman" w:cs="Times New Roman"/>
                <w:sz w:val="24"/>
                <w:szCs w:val="24"/>
              </w:rPr>
              <w:t>Разыгрывание шахматной партии ограниченным числом фигур</w:t>
            </w:r>
          </w:p>
        </w:tc>
        <w:tc>
          <w:tcPr>
            <w:tcW w:w="2977" w:type="dxa"/>
          </w:tcPr>
          <w:p w14:paraId="4FC3E736" w14:textId="77777777" w:rsidR="00A64E90" w:rsidRPr="00A64E90" w:rsidRDefault="00A64E90" w:rsidP="00A64E90">
            <w:pPr>
              <w:pStyle w:val="Style66"/>
              <w:widowControl/>
              <w:spacing w:line="240" w:lineRule="auto"/>
              <w:rPr>
                <w:rStyle w:val="FontStyle102"/>
                <w:rFonts w:ascii="Times New Roman" w:eastAsiaTheme="minorEastAsia" w:hAnsi="Times New Roman" w:cs="Times New Roman"/>
                <w:sz w:val="24"/>
                <w:szCs w:val="24"/>
              </w:rPr>
            </w:pPr>
            <w:r w:rsidRPr="00A64E90">
              <w:rPr>
                <w:rFonts w:ascii="Times New Roman" w:hAnsi="Times New Roman"/>
              </w:rPr>
              <w:t>Практическая игра</w:t>
            </w:r>
          </w:p>
        </w:tc>
        <w:tc>
          <w:tcPr>
            <w:tcW w:w="2728" w:type="dxa"/>
          </w:tcPr>
          <w:p w14:paraId="2989F27D" w14:textId="77777777" w:rsidR="00A64E90" w:rsidRPr="00A64E90"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p>
        </w:tc>
      </w:tr>
      <w:tr w:rsidR="00A64E90" w:rsidRPr="00D36D83" w14:paraId="5D8845A6" w14:textId="77777777" w:rsidTr="00FA3E0A">
        <w:trPr>
          <w:trHeight w:val="933"/>
        </w:trPr>
        <w:tc>
          <w:tcPr>
            <w:tcW w:w="710" w:type="dxa"/>
          </w:tcPr>
          <w:p w14:paraId="23FDA198" w14:textId="77777777" w:rsidR="00A64E90" w:rsidRDefault="00A64E90" w:rsidP="00A64E9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27</w:t>
            </w:r>
          </w:p>
        </w:tc>
        <w:tc>
          <w:tcPr>
            <w:tcW w:w="2693" w:type="dxa"/>
          </w:tcPr>
          <w:p w14:paraId="542D0D7F" w14:textId="77777777" w:rsidR="00A64E90" w:rsidRPr="006B1C18" w:rsidRDefault="00A64E90" w:rsidP="00A64E90">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СКАЗКА О ВЕЧНОМ ШАХЕ</w:t>
            </w:r>
          </w:p>
        </w:tc>
        <w:tc>
          <w:tcPr>
            <w:tcW w:w="851" w:type="dxa"/>
          </w:tcPr>
          <w:p w14:paraId="5F6BB3B3" w14:textId="77777777" w:rsidR="00A64E90" w:rsidRPr="00D36D83" w:rsidRDefault="00A64E90" w:rsidP="00A64E9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41D9CFD1" w14:textId="77777777" w:rsidR="00A64E90" w:rsidRDefault="001145A1" w:rsidP="00A64E9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26.03</w:t>
            </w:r>
          </w:p>
        </w:tc>
        <w:tc>
          <w:tcPr>
            <w:tcW w:w="4501" w:type="dxa"/>
          </w:tcPr>
          <w:p w14:paraId="5C064D15" w14:textId="77777777" w:rsidR="00A64E90" w:rsidRPr="00EC1342"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Решение учебных позиций</w:t>
            </w:r>
          </w:p>
        </w:tc>
        <w:tc>
          <w:tcPr>
            <w:tcW w:w="2977" w:type="dxa"/>
          </w:tcPr>
          <w:p w14:paraId="78C7F565" w14:textId="77777777" w:rsidR="00A64E90" w:rsidRPr="00D36D83" w:rsidRDefault="00A64E90" w:rsidP="00A64E90">
            <w:pPr>
              <w:rPr>
                <w:sz w:val="24"/>
                <w:szCs w:val="24"/>
              </w:rPr>
            </w:pPr>
            <w:r>
              <w:rPr>
                <w:sz w:val="24"/>
                <w:szCs w:val="24"/>
              </w:rPr>
              <w:t>Работа в группах</w:t>
            </w:r>
          </w:p>
        </w:tc>
        <w:tc>
          <w:tcPr>
            <w:tcW w:w="2728" w:type="dxa"/>
          </w:tcPr>
          <w:p w14:paraId="2A1E0A92" w14:textId="77777777" w:rsidR="00A64E90" w:rsidRPr="00EC1342"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p>
        </w:tc>
      </w:tr>
      <w:tr w:rsidR="00A64E90" w:rsidRPr="00D36D83" w14:paraId="23514E5D" w14:textId="77777777" w:rsidTr="00FA3E0A">
        <w:trPr>
          <w:trHeight w:val="823"/>
        </w:trPr>
        <w:tc>
          <w:tcPr>
            <w:tcW w:w="710" w:type="dxa"/>
          </w:tcPr>
          <w:p w14:paraId="4FE4DD80"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tcPr>
          <w:p w14:paraId="1A125C6E" w14:textId="77777777" w:rsidR="00A64E90" w:rsidRPr="006B1C18" w:rsidRDefault="00A64E90" w:rsidP="00A64E90">
            <w:pPr>
              <w:pStyle w:val="Style66"/>
              <w:widowControl/>
              <w:spacing w:line="240" w:lineRule="auto"/>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ТУРНИРНЫЕ ПРАВИЛА</w:t>
            </w:r>
          </w:p>
        </w:tc>
        <w:tc>
          <w:tcPr>
            <w:tcW w:w="851" w:type="dxa"/>
          </w:tcPr>
          <w:p w14:paraId="4D70B523"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14:paraId="77E1DCFF"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p w14:paraId="2EE8284F"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p w14:paraId="1B5F3A57"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p w14:paraId="2F4DD4B4"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p w14:paraId="57E5C09A"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p w14:paraId="241AAB2A" w14:textId="77777777" w:rsidR="00A64E90" w:rsidRPr="00D36D83" w:rsidRDefault="00A64E90" w:rsidP="00A64E90">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14:paraId="2E252E38" w14:textId="77777777" w:rsidR="00A64E90" w:rsidRPr="00D36D83" w:rsidRDefault="001145A1" w:rsidP="00A64E9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A64E90">
              <w:rPr>
                <w:rStyle w:val="FontStyle102"/>
                <w:rFonts w:ascii="Times New Roman" w:eastAsiaTheme="minorEastAsia" w:hAnsi="Times New Roman" w:cs="Times New Roman"/>
                <w:b/>
                <w:sz w:val="24"/>
                <w:szCs w:val="24"/>
              </w:rPr>
              <w:t>.04</w:t>
            </w:r>
          </w:p>
        </w:tc>
        <w:tc>
          <w:tcPr>
            <w:tcW w:w="4501" w:type="dxa"/>
          </w:tcPr>
          <w:p w14:paraId="636AEA84" w14:textId="77777777" w:rsidR="00A64E90" w:rsidRPr="00FF5244"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r w:rsidRPr="00D33A35">
              <w:rPr>
                <w:rStyle w:val="FontStyle102"/>
                <w:rFonts w:ascii="Times New Roman" w:eastAsiaTheme="minorEastAsia" w:hAnsi="Times New Roman" w:cs="Times New Roman"/>
                <w:sz w:val="24"/>
                <w:szCs w:val="24"/>
              </w:rPr>
              <w:t>Игра всеми фигурами из начального положения. Игровая практика.</w:t>
            </w:r>
          </w:p>
        </w:tc>
        <w:tc>
          <w:tcPr>
            <w:tcW w:w="2977" w:type="dxa"/>
          </w:tcPr>
          <w:p w14:paraId="17B3B16F" w14:textId="77777777" w:rsidR="00A64E90" w:rsidRPr="00D36D83" w:rsidRDefault="00A64E90" w:rsidP="00A64E90">
            <w:pPr>
              <w:rPr>
                <w:sz w:val="24"/>
                <w:szCs w:val="24"/>
              </w:rPr>
            </w:pPr>
            <w:r>
              <w:rPr>
                <w:sz w:val="24"/>
                <w:szCs w:val="24"/>
              </w:rPr>
              <w:t>Практическая игра</w:t>
            </w:r>
          </w:p>
        </w:tc>
        <w:tc>
          <w:tcPr>
            <w:tcW w:w="2728" w:type="dxa"/>
          </w:tcPr>
          <w:p w14:paraId="63AA9CE1" w14:textId="77777777" w:rsidR="00A64E90" w:rsidRPr="00FF5244" w:rsidRDefault="00A64E90" w:rsidP="00A64E90">
            <w:pPr>
              <w:pStyle w:val="Style82"/>
              <w:widowControl/>
              <w:spacing w:line="240" w:lineRule="auto"/>
              <w:jc w:val="left"/>
              <w:rPr>
                <w:rStyle w:val="FontStyle102"/>
                <w:rFonts w:ascii="Times New Roman" w:eastAsiaTheme="minorEastAsia" w:hAnsi="Times New Roman" w:cs="Times New Roman"/>
                <w:sz w:val="24"/>
                <w:szCs w:val="24"/>
              </w:rPr>
            </w:pPr>
          </w:p>
        </w:tc>
      </w:tr>
      <w:tr w:rsidR="000C0797" w:rsidRPr="00D36D83" w14:paraId="4BF53FAD" w14:textId="77777777" w:rsidTr="00FA3E0A">
        <w:trPr>
          <w:trHeight w:val="1485"/>
        </w:trPr>
        <w:tc>
          <w:tcPr>
            <w:tcW w:w="710" w:type="dxa"/>
          </w:tcPr>
          <w:p w14:paraId="01380B79"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tcPr>
          <w:p w14:paraId="5E1CD196" w14:textId="77777777" w:rsidR="000C0797" w:rsidRPr="00D33A35" w:rsidRDefault="000C0797" w:rsidP="000C0797">
            <w:pPr>
              <w:rPr>
                <w:rStyle w:val="FontStyle102"/>
                <w:rFonts w:ascii="Times New Roman" w:eastAsiaTheme="minorEastAsia" w:hAnsi="Times New Roman" w:cs="Times New Roman"/>
                <w:sz w:val="20"/>
                <w:szCs w:val="20"/>
              </w:rPr>
            </w:pPr>
            <w:r w:rsidRPr="006B1C18">
              <w:rPr>
                <w:rStyle w:val="FontStyle102"/>
                <w:rFonts w:ascii="Times New Roman" w:eastAsiaTheme="minorEastAsia" w:hAnsi="Times New Roman" w:cs="Times New Roman"/>
                <w:sz w:val="20"/>
                <w:szCs w:val="20"/>
              </w:rPr>
              <w:t>ДОСТИЖЕНИЕ МАТА БЕЗ ЖЕРТВЫ МАТЕРИАЛА  ЦУГЦВАНГ</w:t>
            </w:r>
          </w:p>
        </w:tc>
        <w:tc>
          <w:tcPr>
            <w:tcW w:w="851" w:type="dxa"/>
          </w:tcPr>
          <w:p w14:paraId="12A13CEA"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14:paraId="4EAA9EA5"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16.04</w:t>
            </w:r>
          </w:p>
        </w:tc>
        <w:tc>
          <w:tcPr>
            <w:tcW w:w="4501" w:type="dxa"/>
          </w:tcPr>
          <w:p w14:paraId="0294FE48" w14:textId="77777777" w:rsidR="000C0797" w:rsidRPr="00A64E90"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sidRPr="00A64E90">
              <w:rPr>
                <w:rFonts w:ascii="Times New Roman" w:hAnsi="Times New Roman"/>
              </w:rPr>
              <w:t>Выполнение дидактического задания “Объяви мат в два хода”. Игровая практика.</w:t>
            </w:r>
          </w:p>
        </w:tc>
        <w:tc>
          <w:tcPr>
            <w:tcW w:w="2977" w:type="dxa"/>
          </w:tcPr>
          <w:p w14:paraId="28EBB792" w14:textId="77777777" w:rsidR="000C0797" w:rsidRPr="006904E1" w:rsidRDefault="000C0797" w:rsidP="006904E1">
            <w:pPr>
              <w:pStyle w:val="Style82"/>
              <w:widowControl/>
              <w:spacing w:line="240" w:lineRule="auto"/>
              <w:jc w:val="left"/>
              <w:rPr>
                <w:rStyle w:val="FontStyle102"/>
                <w:rFonts w:ascii="Times New Roman" w:eastAsiaTheme="minorEastAsia" w:hAnsi="Times New Roman" w:cs="Times New Roman"/>
                <w:sz w:val="24"/>
                <w:szCs w:val="24"/>
              </w:rPr>
            </w:pPr>
            <w:r w:rsidRPr="006904E1">
              <w:rPr>
                <w:rFonts w:ascii="Times New Roman" w:hAnsi="Times New Roman"/>
              </w:rPr>
              <w:t xml:space="preserve">Учебные положения на мат в 2 хода в эндшпиле. Цугцванг </w:t>
            </w:r>
          </w:p>
        </w:tc>
        <w:tc>
          <w:tcPr>
            <w:tcW w:w="2728" w:type="dxa"/>
          </w:tcPr>
          <w:p w14:paraId="75EE2458" w14:textId="77777777" w:rsidR="000C0797" w:rsidRPr="00A64E90" w:rsidRDefault="000C0797" w:rsidP="000C0797">
            <w:pPr>
              <w:pStyle w:val="Style82"/>
              <w:widowControl/>
              <w:spacing w:line="240" w:lineRule="auto"/>
              <w:jc w:val="left"/>
              <w:rPr>
                <w:rStyle w:val="FontStyle102"/>
                <w:rFonts w:ascii="Times New Roman" w:eastAsiaTheme="minorEastAsia" w:hAnsi="Times New Roman" w:cs="Times New Roman"/>
                <w:sz w:val="24"/>
                <w:szCs w:val="24"/>
              </w:rPr>
            </w:pPr>
          </w:p>
        </w:tc>
      </w:tr>
      <w:tr w:rsidR="000C0797" w:rsidRPr="00D36D83" w14:paraId="4B78E4D1" w14:textId="77777777" w:rsidTr="00FA3E0A">
        <w:trPr>
          <w:trHeight w:val="708"/>
        </w:trPr>
        <w:tc>
          <w:tcPr>
            <w:tcW w:w="710" w:type="dxa"/>
          </w:tcPr>
          <w:p w14:paraId="1A98A57E" w14:textId="77777777" w:rsidR="000C0797" w:rsidRDefault="000C0797" w:rsidP="000C079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tcPr>
          <w:p w14:paraId="6D119DD9" w14:textId="77777777" w:rsidR="000C0797" w:rsidRPr="00D33A35" w:rsidRDefault="000C0797" w:rsidP="000C0797">
            <w:r>
              <w:rPr>
                <w:rStyle w:val="FontStyle102"/>
                <w:rFonts w:ascii="Times New Roman" w:eastAsiaTheme="minorEastAsia" w:hAnsi="Times New Roman" w:cs="Times New Roman"/>
                <w:sz w:val="20"/>
                <w:szCs w:val="20"/>
              </w:rPr>
              <w:t>«ДИНОЗАВРЫ УЧАТ ШАХМАТАМ»</w:t>
            </w:r>
          </w:p>
        </w:tc>
        <w:tc>
          <w:tcPr>
            <w:tcW w:w="851" w:type="dxa"/>
          </w:tcPr>
          <w:p w14:paraId="57E18E2F" w14:textId="77777777" w:rsidR="000C0797" w:rsidRPr="00D36D83" w:rsidRDefault="000C0797" w:rsidP="000C079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031880C3" w14:textId="77777777" w:rsidR="000C0797" w:rsidRDefault="000C0797" w:rsidP="000C079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23.04</w:t>
            </w:r>
          </w:p>
        </w:tc>
        <w:tc>
          <w:tcPr>
            <w:tcW w:w="4501" w:type="dxa"/>
          </w:tcPr>
          <w:p w14:paraId="5E106A97" w14:textId="77777777" w:rsidR="000C0797" w:rsidRPr="00FF5244" w:rsidRDefault="006904E1" w:rsidP="006904E1">
            <w:pPr>
              <w:pStyle w:val="Style66"/>
              <w:widowControl/>
              <w:spacing w:line="240" w:lineRule="auto"/>
              <w:rPr>
                <w:rStyle w:val="FontStyle102"/>
                <w:rFonts w:ascii="Times New Roman" w:eastAsiaTheme="minorEastAsia" w:hAnsi="Times New Roman" w:cs="Times New Roman"/>
                <w:sz w:val="24"/>
                <w:szCs w:val="24"/>
              </w:rPr>
            </w:pPr>
            <w:r w:rsidRPr="00A64E90">
              <w:rPr>
                <w:rFonts w:ascii="Times New Roman" w:hAnsi="Times New Roman"/>
              </w:rPr>
              <w:t>Выполнение дидактического задания “Объяви мат в два хода”. Игровая практика.</w:t>
            </w:r>
            <w:r w:rsidR="000C0797">
              <w:rPr>
                <w:rStyle w:val="FontStyle102"/>
                <w:rFonts w:ascii="Times New Roman" w:eastAsiaTheme="minorEastAsia" w:hAnsi="Times New Roman" w:cs="Times New Roman"/>
                <w:sz w:val="24"/>
                <w:szCs w:val="24"/>
              </w:rPr>
              <w:t xml:space="preserve"> </w:t>
            </w:r>
          </w:p>
        </w:tc>
        <w:tc>
          <w:tcPr>
            <w:tcW w:w="2977" w:type="dxa"/>
          </w:tcPr>
          <w:p w14:paraId="36D61413" w14:textId="77777777" w:rsidR="000C0797" w:rsidRPr="00D36D83" w:rsidRDefault="000C0797" w:rsidP="000C0797">
            <w:pPr>
              <w:rPr>
                <w:sz w:val="24"/>
                <w:szCs w:val="24"/>
              </w:rPr>
            </w:pPr>
          </w:p>
        </w:tc>
        <w:tc>
          <w:tcPr>
            <w:tcW w:w="2728" w:type="dxa"/>
          </w:tcPr>
          <w:p w14:paraId="4DCCF8FD" w14:textId="77777777" w:rsidR="000C0797" w:rsidRPr="00FF5244"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r>
      <w:tr w:rsidR="000C0797" w:rsidRPr="00D36D83" w14:paraId="18EC1B87" w14:textId="77777777" w:rsidTr="00FA3E0A">
        <w:trPr>
          <w:trHeight w:val="414"/>
        </w:trPr>
        <w:tc>
          <w:tcPr>
            <w:tcW w:w="710" w:type="dxa"/>
          </w:tcPr>
          <w:p w14:paraId="77EEF6C5"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31</w:t>
            </w:r>
          </w:p>
        </w:tc>
        <w:tc>
          <w:tcPr>
            <w:tcW w:w="2693" w:type="dxa"/>
          </w:tcPr>
          <w:p w14:paraId="257DE365" w14:textId="77777777" w:rsidR="000C0797" w:rsidRPr="00A97D3B" w:rsidRDefault="000C0797" w:rsidP="000C0797">
            <w:r w:rsidRPr="00A97D3B">
              <w:t>СЕАНС ОДНОВРЕМЕННОЙ ИГРЫ</w:t>
            </w:r>
          </w:p>
        </w:tc>
        <w:tc>
          <w:tcPr>
            <w:tcW w:w="851" w:type="dxa"/>
          </w:tcPr>
          <w:p w14:paraId="69896F08"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587581D6"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30.04</w:t>
            </w:r>
          </w:p>
        </w:tc>
        <w:tc>
          <w:tcPr>
            <w:tcW w:w="4501" w:type="dxa"/>
          </w:tcPr>
          <w:p w14:paraId="2F02D937" w14:textId="77777777" w:rsidR="000C0797" w:rsidRPr="00D36D83"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sidRPr="00D33A35">
              <w:rPr>
                <w:rStyle w:val="FontStyle102"/>
                <w:rFonts w:ascii="Times New Roman" w:eastAsiaTheme="minorEastAsia" w:hAnsi="Times New Roman" w:cs="Times New Roman"/>
                <w:sz w:val="24"/>
                <w:szCs w:val="24"/>
              </w:rPr>
              <w:t>Применение турнирных правил, выработка психологической устойчивости к поражениям</w:t>
            </w:r>
          </w:p>
        </w:tc>
        <w:tc>
          <w:tcPr>
            <w:tcW w:w="2977" w:type="dxa"/>
          </w:tcPr>
          <w:p w14:paraId="1B53F118" w14:textId="77777777" w:rsidR="000C0797" w:rsidRPr="00D33A35" w:rsidRDefault="000C0797" w:rsidP="000C0797">
            <w:pPr>
              <w:rPr>
                <w:sz w:val="24"/>
                <w:szCs w:val="24"/>
              </w:rPr>
            </w:pPr>
            <w:r>
              <w:rPr>
                <w:sz w:val="24"/>
                <w:szCs w:val="24"/>
              </w:rPr>
              <w:t>сеанс одновременной игры.</w:t>
            </w:r>
          </w:p>
        </w:tc>
        <w:tc>
          <w:tcPr>
            <w:tcW w:w="2728" w:type="dxa"/>
          </w:tcPr>
          <w:p w14:paraId="7E54DE96" w14:textId="77777777" w:rsidR="000C0797" w:rsidRPr="00FF5244"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r>
      <w:tr w:rsidR="000C0797" w:rsidRPr="00D36D83" w14:paraId="4718EE2A" w14:textId="77777777" w:rsidTr="00FA3E0A">
        <w:trPr>
          <w:trHeight w:val="414"/>
        </w:trPr>
        <w:tc>
          <w:tcPr>
            <w:tcW w:w="710" w:type="dxa"/>
          </w:tcPr>
          <w:p w14:paraId="34E8C769"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tcPr>
          <w:p w14:paraId="6136D7EA" w14:textId="77777777" w:rsidR="000C0797" w:rsidRPr="00A97D3B" w:rsidRDefault="000C0797" w:rsidP="000C0797">
            <w:r>
              <w:t>ШАХМАТНАЯ КОМПОЗИЦИЯ</w:t>
            </w:r>
          </w:p>
        </w:tc>
        <w:tc>
          <w:tcPr>
            <w:tcW w:w="851" w:type="dxa"/>
          </w:tcPr>
          <w:p w14:paraId="100624DF"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56C131F6"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07.05</w:t>
            </w:r>
          </w:p>
        </w:tc>
        <w:tc>
          <w:tcPr>
            <w:tcW w:w="4501" w:type="dxa"/>
          </w:tcPr>
          <w:p w14:paraId="4CA697FD" w14:textId="77777777" w:rsidR="000C0797" w:rsidRPr="00D33A35" w:rsidRDefault="000C0797" w:rsidP="000C0797">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Знакомство с разными видами искусственных позиций</w:t>
            </w:r>
          </w:p>
        </w:tc>
        <w:tc>
          <w:tcPr>
            <w:tcW w:w="2977" w:type="dxa"/>
          </w:tcPr>
          <w:p w14:paraId="2E2194C9" w14:textId="77777777" w:rsidR="000C0797" w:rsidRDefault="000C0797" w:rsidP="000C0797">
            <w:pPr>
              <w:rPr>
                <w:sz w:val="24"/>
                <w:szCs w:val="24"/>
              </w:rPr>
            </w:pPr>
            <w:r>
              <w:rPr>
                <w:sz w:val="24"/>
                <w:szCs w:val="24"/>
              </w:rPr>
              <w:t>Решение задач</w:t>
            </w:r>
          </w:p>
        </w:tc>
        <w:tc>
          <w:tcPr>
            <w:tcW w:w="2728" w:type="dxa"/>
          </w:tcPr>
          <w:p w14:paraId="5955AE9F" w14:textId="77777777" w:rsidR="000C0797" w:rsidRPr="00FF5244"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r>
      <w:tr w:rsidR="000C0797" w:rsidRPr="00D36D83" w14:paraId="567069C5" w14:textId="77777777" w:rsidTr="00FA3E0A">
        <w:trPr>
          <w:trHeight w:val="414"/>
        </w:trPr>
        <w:tc>
          <w:tcPr>
            <w:tcW w:w="710" w:type="dxa"/>
          </w:tcPr>
          <w:p w14:paraId="2275AA62"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33</w:t>
            </w:r>
          </w:p>
        </w:tc>
        <w:tc>
          <w:tcPr>
            <w:tcW w:w="2693" w:type="dxa"/>
          </w:tcPr>
          <w:p w14:paraId="17164560" w14:textId="77777777" w:rsidR="000C0797" w:rsidRPr="00A97D3B" w:rsidRDefault="000C0797" w:rsidP="000C0797">
            <w:r>
              <w:t>ШАХМАТНАЯ КОМПОЗИЦИЯ</w:t>
            </w:r>
          </w:p>
        </w:tc>
        <w:tc>
          <w:tcPr>
            <w:tcW w:w="851" w:type="dxa"/>
          </w:tcPr>
          <w:p w14:paraId="4C702A33"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060FB475"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14.05</w:t>
            </w:r>
          </w:p>
        </w:tc>
        <w:tc>
          <w:tcPr>
            <w:tcW w:w="4501" w:type="dxa"/>
          </w:tcPr>
          <w:p w14:paraId="238A9C63" w14:textId="77777777" w:rsidR="000C0797" w:rsidRPr="00D33A35" w:rsidRDefault="000C0797" w:rsidP="000C0797">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Знакомство с разными видами искусственных позиций</w:t>
            </w:r>
          </w:p>
        </w:tc>
        <w:tc>
          <w:tcPr>
            <w:tcW w:w="2977" w:type="dxa"/>
          </w:tcPr>
          <w:p w14:paraId="179E3811" w14:textId="77777777" w:rsidR="000C0797" w:rsidRDefault="000C0797" w:rsidP="000C0797">
            <w:pPr>
              <w:rPr>
                <w:sz w:val="24"/>
                <w:szCs w:val="24"/>
              </w:rPr>
            </w:pPr>
            <w:r>
              <w:rPr>
                <w:sz w:val="24"/>
                <w:szCs w:val="24"/>
              </w:rPr>
              <w:t>Составление задач</w:t>
            </w:r>
          </w:p>
        </w:tc>
        <w:tc>
          <w:tcPr>
            <w:tcW w:w="2728" w:type="dxa"/>
          </w:tcPr>
          <w:p w14:paraId="2BD99D33" w14:textId="77777777" w:rsidR="000C0797" w:rsidRPr="00FF5244"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r>
      <w:tr w:rsidR="000C0797" w:rsidRPr="00D36D83" w14:paraId="1DFF7BC5" w14:textId="77777777" w:rsidTr="00FA3E0A">
        <w:trPr>
          <w:trHeight w:val="414"/>
        </w:trPr>
        <w:tc>
          <w:tcPr>
            <w:tcW w:w="710" w:type="dxa"/>
          </w:tcPr>
          <w:p w14:paraId="319685E8"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34</w:t>
            </w:r>
          </w:p>
        </w:tc>
        <w:tc>
          <w:tcPr>
            <w:tcW w:w="2693" w:type="dxa"/>
          </w:tcPr>
          <w:p w14:paraId="769BD8DD" w14:textId="380E66B4" w:rsidR="000C0797" w:rsidRPr="00A97D3B" w:rsidRDefault="000C0797" w:rsidP="000C0797">
            <w:r>
              <w:t xml:space="preserve">ПОВТОРЕНИЕ, ПОДВЕДЕНИЕ ИТОГОВ </w:t>
            </w:r>
          </w:p>
        </w:tc>
        <w:tc>
          <w:tcPr>
            <w:tcW w:w="851" w:type="dxa"/>
          </w:tcPr>
          <w:p w14:paraId="53DB9058"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14:paraId="293D55C3" w14:textId="77777777" w:rsidR="000C0797" w:rsidRDefault="000C0797" w:rsidP="000C079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21.05</w:t>
            </w:r>
          </w:p>
        </w:tc>
        <w:tc>
          <w:tcPr>
            <w:tcW w:w="4501" w:type="dxa"/>
          </w:tcPr>
          <w:p w14:paraId="310FF2DB" w14:textId="77777777" w:rsidR="000C0797" w:rsidRPr="00D33A35"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c>
          <w:tcPr>
            <w:tcW w:w="2977" w:type="dxa"/>
          </w:tcPr>
          <w:p w14:paraId="4BE48D4E" w14:textId="77777777" w:rsidR="000C0797" w:rsidRDefault="000C0797" w:rsidP="000C0797">
            <w:pPr>
              <w:rPr>
                <w:sz w:val="24"/>
                <w:szCs w:val="24"/>
              </w:rPr>
            </w:pPr>
          </w:p>
        </w:tc>
        <w:tc>
          <w:tcPr>
            <w:tcW w:w="2728" w:type="dxa"/>
          </w:tcPr>
          <w:p w14:paraId="1A0DC9B2" w14:textId="77777777" w:rsidR="000C0797" w:rsidRPr="00FF5244" w:rsidRDefault="000C0797" w:rsidP="000C0797">
            <w:pPr>
              <w:pStyle w:val="Style66"/>
              <w:widowControl/>
              <w:spacing w:line="240" w:lineRule="auto"/>
              <w:rPr>
                <w:rStyle w:val="FontStyle102"/>
                <w:rFonts w:ascii="Times New Roman" w:eastAsiaTheme="minorEastAsia" w:hAnsi="Times New Roman" w:cs="Times New Roman"/>
                <w:sz w:val="24"/>
                <w:szCs w:val="24"/>
              </w:rPr>
            </w:pPr>
          </w:p>
        </w:tc>
      </w:tr>
    </w:tbl>
    <w:p w14:paraId="6D3C00B1" w14:textId="77777777" w:rsidR="007A7D29" w:rsidRDefault="007A7D29" w:rsidP="00D36D83">
      <w:pPr>
        <w:spacing w:line="240" w:lineRule="auto"/>
        <w:rPr>
          <w:rFonts w:ascii="Times New Roman" w:hAnsi="Times New Roman" w:cs="Times New Roman"/>
          <w:sz w:val="24"/>
          <w:szCs w:val="24"/>
        </w:rPr>
        <w:sectPr w:rsidR="007A7D29"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1F7BA0" w14:paraId="14BBF3A4" w14:textId="77777777" w:rsidTr="001F7BA0">
        <w:trPr>
          <w:trHeight w:val="3263"/>
        </w:trPr>
        <w:tc>
          <w:tcPr>
            <w:tcW w:w="4814" w:type="dxa"/>
          </w:tcPr>
          <w:tbl>
            <w:tblPr>
              <w:tblW w:w="10251" w:type="dxa"/>
              <w:tblLook w:val="04A0" w:firstRow="1" w:lastRow="0" w:firstColumn="1" w:lastColumn="0" w:noHBand="0" w:noVBand="1"/>
            </w:tblPr>
            <w:tblGrid>
              <w:gridCol w:w="5495"/>
              <w:gridCol w:w="4756"/>
            </w:tblGrid>
            <w:tr w:rsidR="00097E1E" w14:paraId="04F06699" w14:textId="77777777" w:rsidTr="00097E1E">
              <w:trPr>
                <w:trHeight w:val="3263"/>
              </w:trPr>
              <w:tc>
                <w:tcPr>
                  <w:tcW w:w="5495" w:type="dxa"/>
                </w:tcPr>
                <w:p w14:paraId="3BA1A215" w14:textId="77777777" w:rsidR="00097E1E" w:rsidRDefault="00097E1E" w:rsidP="00097E1E">
                  <w:pPr>
                    <w:spacing w:after="0" w:line="360" w:lineRule="auto"/>
                    <w:rPr>
                      <w:rFonts w:ascii="Times New Roman" w:hAnsi="Times New Roman" w:cs="Times New Roman"/>
                      <w:sz w:val="26"/>
                      <w:szCs w:val="26"/>
                      <w:lang w:eastAsia="zh-TW"/>
                    </w:rPr>
                  </w:pPr>
                  <w:bookmarkStart w:id="0" w:name="_Hlk493621455"/>
                </w:p>
                <w:p w14:paraId="42D3E083" w14:textId="77777777" w:rsidR="00097E1E" w:rsidRDefault="00097E1E" w:rsidP="00097E1E">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14:paraId="5558D61C" w14:textId="77777777" w:rsidR="00097E1E" w:rsidRDefault="00097E1E" w:rsidP="00097E1E">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14:paraId="4C1AC5D1" w14:textId="77777777" w:rsidR="00097E1E" w:rsidRDefault="00097E1E" w:rsidP="00097E1E">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14:paraId="3A23AE01" w14:textId="77777777" w:rsidR="00097E1E" w:rsidRDefault="00097E1E" w:rsidP="00097E1E">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14:paraId="05D7365B" w14:textId="77777777" w:rsidR="00097E1E" w:rsidRDefault="00097E1E" w:rsidP="00097E1E">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14:paraId="2C4CFA4E" w14:textId="77777777" w:rsidR="00097E1E" w:rsidRDefault="00097E1E" w:rsidP="00097E1E">
                  <w:pPr>
                    <w:spacing w:after="0" w:line="360" w:lineRule="auto"/>
                    <w:jc w:val="center"/>
                    <w:rPr>
                      <w:rFonts w:ascii="Times New Roman" w:hAnsi="Times New Roman" w:cs="Times New Roman"/>
                      <w:sz w:val="26"/>
                      <w:szCs w:val="26"/>
                      <w:lang w:eastAsia="zh-TW"/>
                    </w:rPr>
                  </w:pPr>
                </w:p>
                <w:p w14:paraId="202B537C" w14:textId="77777777" w:rsidR="00097E1E" w:rsidRDefault="00097E1E" w:rsidP="00097E1E">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14:paraId="392E8B06" w14:textId="77777777" w:rsidR="00097E1E" w:rsidRDefault="00097E1E" w:rsidP="00097E1E">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14:paraId="499829E4" w14:textId="77777777" w:rsidR="00097E1E" w:rsidRDefault="00097E1E" w:rsidP="00097E1E">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14:paraId="6D8BD8F5" w14:textId="77777777" w:rsidR="00097E1E" w:rsidRDefault="00097E1E" w:rsidP="00097E1E">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14:paraId="290F13A2" w14:textId="77777777" w:rsidR="00097E1E" w:rsidRDefault="00097E1E" w:rsidP="00097E1E">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14:paraId="42710598" w14:textId="77777777" w:rsidR="00097E1E" w:rsidRDefault="00097E1E" w:rsidP="00097E1E">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14:paraId="09386B82" w14:textId="77777777" w:rsidR="001F7BA0" w:rsidRDefault="001F7BA0">
            <w:pPr>
              <w:rPr>
                <w:rFonts w:ascii="Times New Roman" w:hAnsi="Times New Roman" w:cs="Times New Roman"/>
                <w:sz w:val="26"/>
                <w:szCs w:val="26"/>
                <w:lang w:eastAsia="zh-TW"/>
              </w:rPr>
            </w:pPr>
            <w:bookmarkStart w:id="1" w:name="_GoBack"/>
            <w:bookmarkEnd w:id="1"/>
          </w:p>
        </w:tc>
        <w:tc>
          <w:tcPr>
            <w:tcW w:w="4756" w:type="dxa"/>
          </w:tcPr>
          <w:p w14:paraId="3449F800" w14:textId="77777777" w:rsidR="001F7BA0" w:rsidRDefault="001F7BA0">
            <w:pPr>
              <w:spacing w:after="0" w:line="360" w:lineRule="auto"/>
              <w:jc w:val="center"/>
              <w:rPr>
                <w:lang w:eastAsia="zh-TW"/>
              </w:rPr>
            </w:pPr>
          </w:p>
        </w:tc>
      </w:tr>
      <w:bookmarkEnd w:id="0"/>
    </w:tbl>
    <w:p w14:paraId="097E93AD" w14:textId="77777777"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6"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8"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244D1A"/>
    <w:multiLevelType w:val="hybridMultilevel"/>
    <w:tmpl w:val="6A4EC8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0"/>
  </w:num>
  <w:num w:numId="7">
    <w:abstractNumId w:val="4"/>
  </w:num>
  <w:num w:numId="8">
    <w:abstractNumId w:val="1"/>
  </w:num>
  <w:num w:numId="9">
    <w:abstractNumId w:val="6"/>
  </w:num>
  <w:num w:numId="10">
    <w:abstractNumId w:val="14"/>
  </w:num>
  <w:num w:numId="11">
    <w:abstractNumId w:val="11"/>
  </w:num>
  <w:num w:numId="12">
    <w:abstractNumId w:val="13"/>
  </w:num>
  <w:num w:numId="13">
    <w:abstractNumId w:val="2"/>
  </w:num>
  <w:num w:numId="14">
    <w:abstractNumId w:val="5"/>
  </w:num>
  <w:num w:numId="15">
    <w:abstractNumId w:val="7"/>
  </w:num>
  <w:num w:numId="16">
    <w:abstractNumId w:val="3"/>
  </w:num>
  <w:num w:numId="17">
    <w:abstractNumId w:val="14"/>
  </w:num>
  <w:num w:numId="18">
    <w:abstractNumId w:val="9"/>
  </w:num>
  <w:num w:numId="19">
    <w:abstractNumId w:val="1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66"/>
    <w:rsid w:val="000228DA"/>
    <w:rsid w:val="00064B9B"/>
    <w:rsid w:val="000858D1"/>
    <w:rsid w:val="00086F1E"/>
    <w:rsid w:val="00091159"/>
    <w:rsid w:val="00093E90"/>
    <w:rsid w:val="00097E1E"/>
    <w:rsid w:val="000A1D66"/>
    <w:rsid w:val="000B0EF2"/>
    <w:rsid w:val="000B450E"/>
    <w:rsid w:val="000B6187"/>
    <w:rsid w:val="000C0797"/>
    <w:rsid w:val="000D3AD0"/>
    <w:rsid w:val="000D6DF0"/>
    <w:rsid w:val="00106224"/>
    <w:rsid w:val="00107F50"/>
    <w:rsid w:val="001145A1"/>
    <w:rsid w:val="0013185B"/>
    <w:rsid w:val="00145051"/>
    <w:rsid w:val="00160D8F"/>
    <w:rsid w:val="00165135"/>
    <w:rsid w:val="0019461B"/>
    <w:rsid w:val="001A2D81"/>
    <w:rsid w:val="001D156B"/>
    <w:rsid w:val="001F7BA0"/>
    <w:rsid w:val="00211156"/>
    <w:rsid w:val="00216277"/>
    <w:rsid w:val="00216983"/>
    <w:rsid w:val="0023409F"/>
    <w:rsid w:val="002529BD"/>
    <w:rsid w:val="0026078C"/>
    <w:rsid w:val="00270A75"/>
    <w:rsid w:val="0027429C"/>
    <w:rsid w:val="002944DF"/>
    <w:rsid w:val="00295D41"/>
    <w:rsid w:val="002B7282"/>
    <w:rsid w:val="002D42AE"/>
    <w:rsid w:val="0030504A"/>
    <w:rsid w:val="00321582"/>
    <w:rsid w:val="00322FA9"/>
    <w:rsid w:val="00360685"/>
    <w:rsid w:val="00376B12"/>
    <w:rsid w:val="003A365D"/>
    <w:rsid w:val="003B5AE2"/>
    <w:rsid w:val="003D26B1"/>
    <w:rsid w:val="00402942"/>
    <w:rsid w:val="004170AB"/>
    <w:rsid w:val="00441399"/>
    <w:rsid w:val="00445453"/>
    <w:rsid w:val="00451F39"/>
    <w:rsid w:val="004650C8"/>
    <w:rsid w:val="00477F43"/>
    <w:rsid w:val="004807CA"/>
    <w:rsid w:val="00492EC9"/>
    <w:rsid w:val="004D0B16"/>
    <w:rsid w:val="004D3D57"/>
    <w:rsid w:val="005008E0"/>
    <w:rsid w:val="005161F8"/>
    <w:rsid w:val="00553997"/>
    <w:rsid w:val="00566F52"/>
    <w:rsid w:val="00570568"/>
    <w:rsid w:val="00576DF5"/>
    <w:rsid w:val="005842CB"/>
    <w:rsid w:val="005A3782"/>
    <w:rsid w:val="0060178C"/>
    <w:rsid w:val="006272D5"/>
    <w:rsid w:val="0063021E"/>
    <w:rsid w:val="00672F5D"/>
    <w:rsid w:val="006904E1"/>
    <w:rsid w:val="006B1C18"/>
    <w:rsid w:val="006C0ADE"/>
    <w:rsid w:val="006C3BAF"/>
    <w:rsid w:val="006D171F"/>
    <w:rsid w:val="006E53A4"/>
    <w:rsid w:val="006E719C"/>
    <w:rsid w:val="006F31AC"/>
    <w:rsid w:val="007122AC"/>
    <w:rsid w:val="00734DD7"/>
    <w:rsid w:val="007943D2"/>
    <w:rsid w:val="007A3E93"/>
    <w:rsid w:val="007A4B11"/>
    <w:rsid w:val="007A7D29"/>
    <w:rsid w:val="007E2A14"/>
    <w:rsid w:val="007E491B"/>
    <w:rsid w:val="00831C51"/>
    <w:rsid w:val="00845AEC"/>
    <w:rsid w:val="0087696B"/>
    <w:rsid w:val="00893EE1"/>
    <w:rsid w:val="008A3BC2"/>
    <w:rsid w:val="008B3210"/>
    <w:rsid w:val="008E0A89"/>
    <w:rsid w:val="008E1635"/>
    <w:rsid w:val="008E6ED2"/>
    <w:rsid w:val="00911C12"/>
    <w:rsid w:val="00912BC2"/>
    <w:rsid w:val="00922603"/>
    <w:rsid w:val="00972EF9"/>
    <w:rsid w:val="00977424"/>
    <w:rsid w:val="00993983"/>
    <w:rsid w:val="009950D9"/>
    <w:rsid w:val="009A446A"/>
    <w:rsid w:val="009B355F"/>
    <w:rsid w:val="009C44D9"/>
    <w:rsid w:val="009E6758"/>
    <w:rsid w:val="009F19C4"/>
    <w:rsid w:val="00A04CAB"/>
    <w:rsid w:val="00A21561"/>
    <w:rsid w:val="00A4612B"/>
    <w:rsid w:val="00A56E29"/>
    <w:rsid w:val="00A64E90"/>
    <w:rsid w:val="00A66DF0"/>
    <w:rsid w:val="00A716C0"/>
    <w:rsid w:val="00A73AD7"/>
    <w:rsid w:val="00A7425B"/>
    <w:rsid w:val="00A84110"/>
    <w:rsid w:val="00AA4E78"/>
    <w:rsid w:val="00AA58A9"/>
    <w:rsid w:val="00AC6466"/>
    <w:rsid w:val="00AD3917"/>
    <w:rsid w:val="00AD487F"/>
    <w:rsid w:val="00B07F5D"/>
    <w:rsid w:val="00B202F1"/>
    <w:rsid w:val="00B35051"/>
    <w:rsid w:val="00B3536D"/>
    <w:rsid w:val="00B62C16"/>
    <w:rsid w:val="00B66C25"/>
    <w:rsid w:val="00B94E88"/>
    <w:rsid w:val="00BA3931"/>
    <w:rsid w:val="00BA4809"/>
    <w:rsid w:val="00BE7662"/>
    <w:rsid w:val="00BF2D49"/>
    <w:rsid w:val="00C01DEF"/>
    <w:rsid w:val="00C05B40"/>
    <w:rsid w:val="00C07300"/>
    <w:rsid w:val="00C402F6"/>
    <w:rsid w:val="00C45B6A"/>
    <w:rsid w:val="00CA58B5"/>
    <w:rsid w:val="00CB6CC3"/>
    <w:rsid w:val="00CE21AC"/>
    <w:rsid w:val="00D33A35"/>
    <w:rsid w:val="00D36D83"/>
    <w:rsid w:val="00D41753"/>
    <w:rsid w:val="00D478A2"/>
    <w:rsid w:val="00D65609"/>
    <w:rsid w:val="00D73FF0"/>
    <w:rsid w:val="00D7791F"/>
    <w:rsid w:val="00D83FDA"/>
    <w:rsid w:val="00D86CA7"/>
    <w:rsid w:val="00D90547"/>
    <w:rsid w:val="00DA0A27"/>
    <w:rsid w:val="00DB2766"/>
    <w:rsid w:val="00DD2877"/>
    <w:rsid w:val="00DD75CA"/>
    <w:rsid w:val="00DE5FB3"/>
    <w:rsid w:val="00DF77FE"/>
    <w:rsid w:val="00E06718"/>
    <w:rsid w:val="00E13CAB"/>
    <w:rsid w:val="00E50AB2"/>
    <w:rsid w:val="00E80D1E"/>
    <w:rsid w:val="00EB6432"/>
    <w:rsid w:val="00EC1342"/>
    <w:rsid w:val="00ED034D"/>
    <w:rsid w:val="00F218F6"/>
    <w:rsid w:val="00F6068F"/>
    <w:rsid w:val="00FA3E0A"/>
    <w:rsid w:val="00FA4EAA"/>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35CD"/>
  <w15:docId w15:val="{183D8EA0-D132-4891-8020-9BF92AF0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E0671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208997950">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548490248">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745348537">
      <w:bodyDiv w:val="1"/>
      <w:marLeft w:val="0"/>
      <w:marRight w:val="0"/>
      <w:marTop w:val="0"/>
      <w:marBottom w:val="0"/>
      <w:divBdr>
        <w:top w:val="none" w:sz="0" w:space="0" w:color="auto"/>
        <w:left w:val="none" w:sz="0" w:space="0" w:color="auto"/>
        <w:bottom w:val="none" w:sz="0" w:space="0" w:color="auto"/>
        <w:right w:val="none" w:sz="0" w:space="0" w:color="auto"/>
      </w:divBdr>
    </w:div>
    <w:div w:id="745764839">
      <w:bodyDiv w:val="1"/>
      <w:marLeft w:val="0"/>
      <w:marRight w:val="0"/>
      <w:marTop w:val="0"/>
      <w:marBottom w:val="0"/>
      <w:divBdr>
        <w:top w:val="none" w:sz="0" w:space="0" w:color="auto"/>
        <w:left w:val="none" w:sz="0" w:space="0" w:color="auto"/>
        <w:bottom w:val="none" w:sz="0" w:space="0" w:color="auto"/>
        <w:right w:val="none" w:sz="0" w:space="0" w:color="auto"/>
      </w:divBdr>
    </w:div>
    <w:div w:id="879318429">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56126029">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093163081">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360857206">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2079130685">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17005762424986444887" TargetMode="External"/><Relationship Id="rId3" Type="http://schemas.openxmlformats.org/officeDocument/2006/relationships/styles" Target="styles.xml"/><Relationship Id="rId7" Type="http://schemas.openxmlformats.org/officeDocument/2006/relationships/hyperlink" Target="https://yandex.ru/video/preview/39874711241359320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sk.yandex.ru/i/0nGJD7nl11xB2w"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00A5C-C3FB-4BAC-8D2B-F796455B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3948</Words>
  <Characters>22508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11</cp:revision>
  <cp:lastPrinted>2025-10-20T05:43:00Z</cp:lastPrinted>
  <dcterms:created xsi:type="dcterms:W3CDTF">2023-10-09T18:15:00Z</dcterms:created>
  <dcterms:modified xsi:type="dcterms:W3CDTF">2025-11-26T13:28:00Z</dcterms:modified>
</cp:coreProperties>
</file>